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C9AF0" w14:textId="77777777" w:rsidR="00E47610" w:rsidRPr="00DD3150" w:rsidRDefault="00E47610" w:rsidP="002C43E0">
      <w:pPr>
        <w:widowControl w:val="0"/>
        <w:autoSpaceDE w:val="0"/>
        <w:autoSpaceDN w:val="0"/>
        <w:adjustRightInd w:val="0"/>
        <w:spacing w:after="120" w:line="288" w:lineRule="auto"/>
        <w:jc w:val="center"/>
        <w:rPr>
          <w:sz w:val="28"/>
          <w:szCs w:val="28"/>
        </w:rPr>
      </w:pPr>
      <w:r w:rsidRPr="00DD3150">
        <w:rPr>
          <w:b/>
          <w:bCs/>
          <w:sz w:val="28"/>
          <w:szCs w:val="28"/>
          <w:lang w:val="vi-VN"/>
        </w:rPr>
        <w:t>Chương</w:t>
      </w:r>
      <w:r w:rsidRPr="00DD3150">
        <w:rPr>
          <w:b/>
          <w:bCs/>
          <w:sz w:val="28"/>
          <w:szCs w:val="28"/>
        </w:rPr>
        <w:t xml:space="preserve"> V. Yêu c</w:t>
      </w:r>
      <w:r w:rsidRPr="00DD3150">
        <w:rPr>
          <w:b/>
          <w:bCs/>
          <w:sz w:val="28"/>
          <w:szCs w:val="28"/>
          <w:lang w:val="vi-VN"/>
        </w:rPr>
        <w:t>ầu về kỹ thuật</w:t>
      </w:r>
    </w:p>
    <w:p w14:paraId="325C309C" w14:textId="14AC017B" w:rsidR="00017387" w:rsidRPr="00DD3150" w:rsidRDefault="00017387" w:rsidP="00D96750">
      <w:pPr>
        <w:widowControl w:val="0"/>
        <w:autoSpaceDE w:val="0"/>
        <w:autoSpaceDN w:val="0"/>
        <w:adjustRightInd w:val="0"/>
        <w:spacing w:line="288" w:lineRule="auto"/>
        <w:jc w:val="center"/>
        <w:rPr>
          <w:b/>
          <w:bCs/>
          <w:sz w:val="28"/>
          <w:szCs w:val="28"/>
        </w:rPr>
      </w:pPr>
      <w:r w:rsidRPr="00DD3150">
        <w:rPr>
          <w:b/>
          <w:bCs/>
          <w:sz w:val="28"/>
          <w:szCs w:val="28"/>
        </w:rPr>
        <w:t>Mục 1. Yêu cầu về kỹ thuật</w:t>
      </w:r>
    </w:p>
    <w:p w14:paraId="6400C7F8" w14:textId="12EC775E" w:rsidR="00E47610" w:rsidRDefault="0040586C" w:rsidP="002C43E0">
      <w:pPr>
        <w:widowControl w:val="0"/>
        <w:autoSpaceDE w:val="0"/>
        <w:autoSpaceDN w:val="0"/>
        <w:adjustRightInd w:val="0"/>
        <w:spacing w:line="288" w:lineRule="auto"/>
        <w:ind w:firstLine="540"/>
        <w:rPr>
          <w:b/>
          <w:bCs/>
          <w:sz w:val="28"/>
          <w:szCs w:val="28"/>
        </w:rPr>
      </w:pPr>
      <w:r w:rsidRPr="00DD3150">
        <w:rPr>
          <w:b/>
          <w:bCs/>
          <w:sz w:val="28"/>
          <w:szCs w:val="28"/>
        </w:rPr>
        <w:t>I</w:t>
      </w:r>
      <w:r w:rsidR="00E47610" w:rsidRPr="00DD3150">
        <w:rPr>
          <w:b/>
          <w:bCs/>
          <w:sz w:val="28"/>
          <w:szCs w:val="28"/>
        </w:rPr>
        <w:t>. Gi</w:t>
      </w:r>
      <w:r w:rsidR="00E47610" w:rsidRPr="00DD3150">
        <w:rPr>
          <w:b/>
          <w:bCs/>
          <w:sz w:val="28"/>
          <w:szCs w:val="28"/>
          <w:lang w:val="vi-VN"/>
        </w:rPr>
        <w:t xml:space="preserve">ới thiệu chung </w:t>
      </w:r>
      <w:r w:rsidR="00E47610" w:rsidRPr="00DD3150">
        <w:rPr>
          <w:b/>
          <w:bCs/>
          <w:sz w:val="28"/>
          <w:szCs w:val="28"/>
        </w:rPr>
        <w:t>hạng mục</w:t>
      </w:r>
      <w:r w:rsidR="00E47610" w:rsidRPr="00DD3150">
        <w:rPr>
          <w:b/>
          <w:bCs/>
          <w:sz w:val="28"/>
          <w:szCs w:val="28"/>
          <w:lang w:val="vi-VN"/>
        </w:rPr>
        <w:t xml:space="preserve"> và gói thầu</w:t>
      </w:r>
    </w:p>
    <w:p w14:paraId="2DDAC1D4" w14:textId="6F0B75A8" w:rsidR="006A6E00" w:rsidRPr="006A6E00" w:rsidRDefault="006A6E00" w:rsidP="002C43E0">
      <w:pPr>
        <w:widowControl w:val="0"/>
        <w:autoSpaceDE w:val="0"/>
        <w:autoSpaceDN w:val="0"/>
        <w:adjustRightInd w:val="0"/>
        <w:spacing w:line="288" w:lineRule="auto"/>
        <w:ind w:firstLine="540"/>
        <w:rPr>
          <w:sz w:val="28"/>
          <w:szCs w:val="28"/>
        </w:rPr>
      </w:pPr>
      <w:r w:rsidRPr="006A6E00">
        <w:rPr>
          <w:sz w:val="28"/>
          <w:szCs w:val="28"/>
        </w:rPr>
        <w:t>- Tên gói thầu:</w:t>
      </w:r>
      <w:r>
        <w:rPr>
          <w:sz w:val="28"/>
          <w:szCs w:val="28"/>
        </w:rPr>
        <w:t xml:space="preserve"> </w:t>
      </w:r>
      <w:r w:rsidRPr="006A6E00">
        <w:rPr>
          <w:sz w:val="28"/>
          <w:szCs w:val="28"/>
        </w:rPr>
        <w:t>Mua sắm vật tư thiết  bị dự phòng sự cố năm 2026</w:t>
      </w:r>
      <w:r>
        <w:rPr>
          <w:sz w:val="28"/>
          <w:szCs w:val="28"/>
        </w:rPr>
        <w:t>.</w:t>
      </w:r>
    </w:p>
    <w:p w14:paraId="0D046CAF" w14:textId="23745945" w:rsidR="00E47610" w:rsidRPr="002F74DC" w:rsidRDefault="00E47610" w:rsidP="002C43E0">
      <w:pPr>
        <w:widowControl w:val="0"/>
        <w:spacing w:line="288" w:lineRule="auto"/>
        <w:ind w:firstLine="567"/>
        <w:rPr>
          <w:sz w:val="28"/>
          <w:szCs w:val="28"/>
        </w:rPr>
      </w:pPr>
      <w:r w:rsidRPr="00DD3150">
        <w:rPr>
          <w:sz w:val="28"/>
          <w:szCs w:val="28"/>
        </w:rPr>
        <w:t xml:space="preserve">- Tên </w:t>
      </w:r>
      <w:r w:rsidRPr="002F74DC">
        <w:rPr>
          <w:sz w:val="28"/>
          <w:szCs w:val="28"/>
        </w:rPr>
        <w:t>hạng mục:</w:t>
      </w:r>
      <w:r w:rsidR="00E82D66" w:rsidRPr="002F74DC">
        <w:rPr>
          <w:sz w:val="28"/>
          <w:szCs w:val="28"/>
        </w:rPr>
        <w:t xml:space="preserve"> </w:t>
      </w:r>
      <w:r w:rsidR="00D96750" w:rsidRPr="00D96750">
        <w:rPr>
          <w:sz w:val="28"/>
          <w:szCs w:val="28"/>
        </w:rPr>
        <w:t>Bổ sung VTTB phục vụ dự phòng sự cố, dự phòng các dịp lễ tết năm 2026 - Công ty Điện lực Thái Nguyên</w:t>
      </w:r>
      <w:r w:rsidR="00D96750">
        <w:rPr>
          <w:sz w:val="28"/>
          <w:szCs w:val="28"/>
        </w:rPr>
        <w:t>.</w:t>
      </w:r>
    </w:p>
    <w:p w14:paraId="4D528B50" w14:textId="687294D2" w:rsidR="00E47610" w:rsidRPr="002F74DC" w:rsidRDefault="00FB6357" w:rsidP="002C43E0">
      <w:pPr>
        <w:widowControl w:val="0"/>
        <w:spacing w:line="288" w:lineRule="auto"/>
        <w:ind w:firstLine="567"/>
        <w:rPr>
          <w:sz w:val="28"/>
          <w:szCs w:val="28"/>
        </w:rPr>
      </w:pPr>
      <w:r w:rsidRPr="002F74DC">
        <w:rPr>
          <w:sz w:val="28"/>
          <w:szCs w:val="28"/>
        </w:rPr>
        <w:t>-</w:t>
      </w:r>
      <w:r w:rsidR="00E47610" w:rsidRPr="002F74DC">
        <w:rPr>
          <w:sz w:val="28"/>
          <w:szCs w:val="28"/>
        </w:rPr>
        <w:t xml:space="preserve"> Đơn vị lập phương án kỹ thuật</w:t>
      </w:r>
      <w:r w:rsidRPr="002F74DC">
        <w:rPr>
          <w:sz w:val="28"/>
          <w:szCs w:val="28"/>
        </w:rPr>
        <w:t xml:space="preserve">; </w:t>
      </w:r>
      <w:r w:rsidR="00E47610" w:rsidRPr="002F74DC">
        <w:rPr>
          <w:sz w:val="28"/>
          <w:szCs w:val="28"/>
        </w:rPr>
        <w:t xml:space="preserve">lập E-HSMT: Công ty Điện lực Thái Nguyên </w:t>
      </w:r>
      <w:r w:rsidR="006A6E00">
        <w:rPr>
          <w:sz w:val="28"/>
          <w:szCs w:val="28"/>
        </w:rPr>
        <w:t>-</w:t>
      </w:r>
      <w:r w:rsidR="00E47610" w:rsidRPr="002F74DC">
        <w:rPr>
          <w:sz w:val="28"/>
          <w:szCs w:val="28"/>
        </w:rPr>
        <w:t xml:space="preserve"> Chi nhánh Tổng </w:t>
      </w:r>
      <w:r w:rsidR="002C43E0" w:rsidRPr="002F74DC">
        <w:rPr>
          <w:sz w:val="28"/>
          <w:szCs w:val="28"/>
        </w:rPr>
        <w:t>c</w:t>
      </w:r>
      <w:r w:rsidR="00E47610" w:rsidRPr="002F74DC">
        <w:rPr>
          <w:sz w:val="28"/>
          <w:szCs w:val="28"/>
        </w:rPr>
        <w:t>ông ty Điện lực miền Bắc.</w:t>
      </w:r>
    </w:p>
    <w:p w14:paraId="72B74CB8" w14:textId="08488484" w:rsidR="00E47610" w:rsidRPr="002F74DC" w:rsidRDefault="00E47610" w:rsidP="002C43E0">
      <w:pPr>
        <w:widowControl w:val="0"/>
        <w:spacing w:line="288" w:lineRule="auto"/>
        <w:ind w:firstLine="567"/>
        <w:rPr>
          <w:sz w:val="28"/>
          <w:szCs w:val="28"/>
        </w:rPr>
      </w:pPr>
      <w:r w:rsidRPr="002F74DC">
        <w:rPr>
          <w:sz w:val="28"/>
          <w:szCs w:val="28"/>
        </w:rPr>
        <w:t xml:space="preserve">- </w:t>
      </w:r>
      <w:r w:rsidR="005354A1" w:rsidRPr="002F74DC">
        <w:rPr>
          <w:sz w:val="28"/>
          <w:szCs w:val="28"/>
        </w:rPr>
        <w:t>Chủ đầu tư</w:t>
      </w:r>
      <w:r w:rsidRPr="002F74DC">
        <w:rPr>
          <w:sz w:val="28"/>
          <w:szCs w:val="28"/>
        </w:rPr>
        <w:t xml:space="preserve">: Công ty điện lực Thái Nguyên – Chi nhánh Tổng </w:t>
      </w:r>
      <w:r w:rsidR="002C43E0" w:rsidRPr="002F74DC">
        <w:rPr>
          <w:sz w:val="28"/>
          <w:szCs w:val="28"/>
        </w:rPr>
        <w:t>c</w:t>
      </w:r>
      <w:r w:rsidRPr="002F74DC">
        <w:rPr>
          <w:sz w:val="28"/>
          <w:szCs w:val="28"/>
        </w:rPr>
        <w:t>ông ty Điện lực miền Bắc.</w:t>
      </w:r>
    </w:p>
    <w:p w14:paraId="7D073077" w14:textId="15D8305A" w:rsidR="00E47610" w:rsidRPr="002F74DC" w:rsidRDefault="00E47610" w:rsidP="00AC260B">
      <w:pPr>
        <w:widowControl w:val="0"/>
        <w:spacing w:line="288" w:lineRule="auto"/>
        <w:ind w:firstLine="567"/>
        <w:rPr>
          <w:sz w:val="28"/>
          <w:szCs w:val="28"/>
        </w:rPr>
      </w:pPr>
      <w:r w:rsidRPr="002F74DC">
        <w:rPr>
          <w:sz w:val="28"/>
          <w:szCs w:val="28"/>
        </w:rPr>
        <w:t xml:space="preserve">- Nguồn vốn: </w:t>
      </w:r>
      <w:r w:rsidR="00AC260B" w:rsidRPr="002F74DC">
        <w:rPr>
          <w:sz w:val="28"/>
          <w:szCs w:val="28"/>
        </w:rPr>
        <w:t>Chi phí SXKD năm 202</w:t>
      </w:r>
      <w:r w:rsidR="002F74DC" w:rsidRPr="002F74DC">
        <w:rPr>
          <w:sz w:val="28"/>
          <w:szCs w:val="28"/>
        </w:rPr>
        <w:t>6</w:t>
      </w:r>
      <w:r w:rsidR="00AC260B" w:rsidRPr="002F74DC">
        <w:rPr>
          <w:sz w:val="28"/>
          <w:szCs w:val="28"/>
        </w:rPr>
        <w:t xml:space="preserve"> của Công ty Điện lực Thái Nguyên</w:t>
      </w:r>
      <w:r w:rsidRPr="002F74DC">
        <w:rPr>
          <w:sz w:val="28"/>
          <w:szCs w:val="28"/>
        </w:rPr>
        <w:t>.</w:t>
      </w:r>
    </w:p>
    <w:p w14:paraId="17DB4EBA" w14:textId="419164B6" w:rsidR="00E47610" w:rsidRPr="002F74DC" w:rsidRDefault="00E47610" w:rsidP="002C43E0">
      <w:pPr>
        <w:widowControl w:val="0"/>
        <w:spacing w:line="288" w:lineRule="auto"/>
        <w:ind w:firstLine="567"/>
        <w:rPr>
          <w:sz w:val="28"/>
          <w:szCs w:val="28"/>
        </w:rPr>
      </w:pPr>
      <w:r w:rsidRPr="002F74DC">
        <w:rPr>
          <w:sz w:val="28"/>
          <w:szCs w:val="28"/>
        </w:rPr>
        <w:t xml:space="preserve">- Thời gian thực hiện: Quý </w:t>
      </w:r>
      <w:r w:rsidR="00AC260B" w:rsidRPr="002F74DC">
        <w:rPr>
          <w:sz w:val="28"/>
          <w:szCs w:val="28"/>
        </w:rPr>
        <w:t>I</w:t>
      </w:r>
      <w:r w:rsidR="00D96750">
        <w:rPr>
          <w:sz w:val="28"/>
          <w:szCs w:val="28"/>
        </w:rPr>
        <w:t>I</w:t>
      </w:r>
      <w:r w:rsidR="00AC260B" w:rsidRPr="002F74DC">
        <w:rPr>
          <w:sz w:val="28"/>
          <w:szCs w:val="28"/>
        </w:rPr>
        <w:t xml:space="preserve"> năm 202</w:t>
      </w:r>
      <w:r w:rsidR="002F74DC" w:rsidRPr="002F74DC">
        <w:rPr>
          <w:sz w:val="28"/>
          <w:szCs w:val="28"/>
        </w:rPr>
        <w:t>6</w:t>
      </w:r>
      <w:r w:rsidR="00FB6357" w:rsidRPr="002F74DC">
        <w:rPr>
          <w:sz w:val="28"/>
          <w:szCs w:val="28"/>
        </w:rPr>
        <w:t>.</w:t>
      </w:r>
    </w:p>
    <w:p w14:paraId="5367F509" w14:textId="77777777" w:rsidR="00E47610" w:rsidRPr="002F74DC" w:rsidRDefault="00E47610" w:rsidP="002C43E0">
      <w:pPr>
        <w:widowControl w:val="0"/>
        <w:spacing w:line="288" w:lineRule="auto"/>
        <w:ind w:firstLine="567"/>
        <w:rPr>
          <w:sz w:val="28"/>
          <w:szCs w:val="28"/>
        </w:rPr>
      </w:pPr>
      <w:r w:rsidRPr="002F74DC">
        <w:rPr>
          <w:sz w:val="28"/>
          <w:szCs w:val="28"/>
        </w:rPr>
        <w:t>- Địa điểm, quy mô gói thầu:</w:t>
      </w:r>
    </w:p>
    <w:p w14:paraId="56302E57" w14:textId="77777777" w:rsidR="00E47610" w:rsidRPr="002F74DC" w:rsidRDefault="00E47610" w:rsidP="002C43E0">
      <w:pPr>
        <w:widowControl w:val="0"/>
        <w:spacing w:line="288" w:lineRule="auto"/>
        <w:ind w:left="900"/>
        <w:rPr>
          <w:sz w:val="28"/>
          <w:szCs w:val="28"/>
        </w:rPr>
      </w:pPr>
      <w:r w:rsidRPr="002F74DC">
        <w:rPr>
          <w:sz w:val="28"/>
          <w:szCs w:val="28"/>
        </w:rPr>
        <w:t>+ Địa điểm thực hiện: T</w:t>
      </w:r>
      <w:r w:rsidRPr="002F74DC">
        <w:rPr>
          <w:sz w:val="28"/>
          <w:szCs w:val="28"/>
          <w:lang w:val="fr-FR"/>
        </w:rPr>
        <w:t>ỉnh Thái Nguyên</w:t>
      </w:r>
      <w:r w:rsidRPr="002F74DC">
        <w:rPr>
          <w:sz w:val="28"/>
          <w:szCs w:val="28"/>
        </w:rPr>
        <w:t>.</w:t>
      </w:r>
    </w:p>
    <w:p w14:paraId="116E91CE" w14:textId="0B007180" w:rsidR="00E47610" w:rsidRDefault="00E47610" w:rsidP="002C43E0">
      <w:pPr>
        <w:widowControl w:val="0"/>
        <w:spacing w:line="288" w:lineRule="auto"/>
        <w:ind w:firstLine="900"/>
        <w:rPr>
          <w:sz w:val="28"/>
          <w:szCs w:val="28"/>
        </w:rPr>
      </w:pPr>
      <w:r w:rsidRPr="002F74DC">
        <w:rPr>
          <w:sz w:val="28"/>
          <w:szCs w:val="28"/>
        </w:rPr>
        <w:t xml:space="preserve">+ Quy mô: </w:t>
      </w:r>
      <w:r w:rsidR="00F11C08" w:rsidRPr="00F11C08">
        <w:rPr>
          <w:sz w:val="28"/>
          <w:szCs w:val="28"/>
        </w:rPr>
        <w:t>Mua sắm VTTB phục vụ dự phòng sự cố, dự phòng các dịp lễ tết năm 2026 - Công ty Điện lực Thái Nguyên</w:t>
      </w:r>
      <w:r w:rsidR="00F11C08">
        <w:rPr>
          <w:sz w:val="28"/>
          <w:szCs w:val="28"/>
        </w:rPr>
        <w:t>.</w:t>
      </w:r>
    </w:p>
    <w:p w14:paraId="6F7A2E2C" w14:textId="5F3A19D3" w:rsidR="00B00ED5" w:rsidRPr="00DD3150" w:rsidRDefault="00B00ED5" w:rsidP="002C43E0">
      <w:pPr>
        <w:widowControl w:val="0"/>
        <w:spacing w:line="288" w:lineRule="auto"/>
        <w:ind w:firstLine="900"/>
        <w:rPr>
          <w:sz w:val="28"/>
          <w:szCs w:val="28"/>
        </w:rPr>
      </w:pPr>
      <w:r>
        <w:rPr>
          <w:sz w:val="28"/>
          <w:szCs w:val="28"/>
        </w:rPr>
        <w:t>- Thời gian thực hiện: 45 ngày kể từ ngày hợp đồng có hiệu lực.</w:t>
      </w:r>
    </w:p>
    <w:p w14:paraId="59DC4947" w14:textId="5CBE7DC9" w:rsidR="00E47610" w:rsidRPr="00DD3150" w:rsidRDefault="0040586C" w:rsidP="002C43E0">
      <w:pPr>
        <w:widowControl w:val="0"/>
        <w:autoSpaceDE w:val="0"/>
        <w:autoSpaceDN w:val="0"/>
        <w:adjustRightInd w:val="0"/>
        <w:spacing w:line="288" w:lineRule="auto"/>
        <w:ind w:firstLine="540"/>
        <w:rPr>
          <w:b/>
          <w:bCs/>
          <w:sz w:val="28"/>
          <w:szCs w:val="28"/>
        </w:rPr>
      </w:pPr>
      <w:r w:rsidRPr="00DD3150">
        <w:rPr>
          <w:b/>
          <w:bCs/>
          <w:sz w:val="28"/>
          <w:szCs w:val="28"/>
        </w:rPr>
        <w:t>II</w:t>
      </w:r>
      <w:r w:rsidR="00E47610" w:rsidRPr="00DD3150">
        <w:rPr>
          <w:b/>
          <w:bCs/>
          <w:sz w:val="28"/>
          <w:szCs w:val="28"/>
        </w:rPr>
        <w:t>. Yêu c</w:t>
      </w:r>
      <w:r w:rsidR="00E47610" w:rsidRPr="00DD3150">
        <w:rPr>
          <w:b/>
          <w:bCs/>
          <w:sz w:val="28"/>
          <w:szCs w:val="28"/>
          <w:lang w:val="vi-VN"/>
        </w:rPr>
        <w:t>ầu về kỹ thuật</w:t>
      </w:r>
    </w:p>
    <w:p w14:paraId="72F40088" w14:textId="2C1C8246" w:rsidR="00E47610" w:rsidRPr="00DD3150" w:rsidRDefault="0040586C" w:rsidP="002C43E0">
      <w:pPr>
        <w:widowControl w:val="0"/>
        <w:spacing w:line="288" w:lineRule="auto"/>
        <w:ind w:firstLine="540"/>
        <w:rPr>
          <w:b/>
          <w:bCs/>
          <w:i/>
          <w:iCs/>
          <w:sz w:val="28"/>
          <w:szCs w:val="28"/>
        </w:rPr>
      </w:pPr>
      <w:r w:rsidRPr="00DD3150">
        <w:rPr>
          <w:b/>
          <w:bCs/>
          <w:i/>
          <w:iCs/>
          <w:sz w:val="28"/>
          <w:szCs w:val="28"/>
        </w:rPr>
        <w:t>II.</w:t>
      </w:r>
      <w:r w:rsidR="00E47610" w:rsidRPr="00DD3150">
        <w:rPr>
          <w:b/>
          <w:bCs/>
          <w:i/>
          <w:iCs/>
          <w:sz w:val="28"/>
          <w:szCs w:val="28"/>
        </w:rPr>
        <w:t>1. Yêu cầu chung</w:t>
      </w:r>
    </w:p>
    <w:p w14:paraId="15C55626" w14:textId="77777777" w:rsidR="00E47610" w:rsidRPr="00DD3150" w:rsidRDefault="00E47610" w:rsidP="002C43E0">
      <w:pPr>
        <w:pStyle w:val="00"/>
        <w:keepNext w:val="0"/>
        <w:widowControl w:val="0"/>
        <w:spacing w:line="288" w:lineRule="auto"/>
        <w:rPr>
          <w:szCs w:val="28"/>
        </w:rPr>
      </w:pPr>
      <w:bookmarkStart w:id="0" w:name="_Toc418860749"/>
      <w:bookmarkStart w:id="1" w:name="_Toc446516869"/>
      <w:bookmarkStart w:id="2" w:name="_Toc418496449"/>
      <w:r w:rsidRPr="00DD3150">
        <w:rPr>
          <w:szCs w:val="28"/>
        </w:rPr>
        <w:t>QUY ĐỊNH CHUNG</w:t>
      </w:r>
      <w:bookmarkEnd w:id="0"/>
      <w:bookmarkEnd w:id="1"/>
    </w:p>
    <w:p w14:paraId="4E86A348" w14:textId="7E0BF755" w:rsidR="00E47610" w:rsidRPr="00DD3150" w:rsidRDefault="003B7A57" w:rsidP="002C43E0">
      <w:pPr>
        <w:pStyle w:val="0111"/>
        <w:widowControl w:val="0"/>
        <w:spacing w:before="0" w:line="288" w:lineRule="auto"/>
        <w:ind w:firstLine="540"/>
        <w:jc w:val="both"/>
        <w:rPr>
          <w:bCs/>
          <w:color w:val="auto"/>
          <w:sz w:val="28"/>
          <w:szCs w:val="28"/>
        </w:rPr>
      </w:pPr>
      <w:bookmarkStart w:id="3" w:name="_toc418496455"/>
      <w:bookmarkStart w:id="4" w:name="_Toc418860750"/>
      <w:bookmarkStart w:id="5" w:name="_Toc446516870"/>
      <w:bookmarkEnd w:id="2"/>
      <w:r w:rsidRPr="00DD3150">
        <w:rPr>
          <w:bCs/>
          <w:color w:val="auto"/>
          <w:sz w:val="28"/>
          <w:szCs w:val="28"/>
        </w:rPr>
        <w:t>*</w:t>
      </w:r>
      <w:r w:rsidR="00E47610" w:rsidRPr="00DD3150">
        <w:rPr>
          <w:bCs/>
          <w:color w:val="auto"/>
          <w:sz w:val="28"/>
          <w:szCs w:val="28"/>
        </w:rPr>
        <w:t xml:space="preserve"> Điều kiện của môi trường</w:t>
      </w:r>
      <w:bookmarkEnd w:id="3"/>
      <w:r w:rsidR="00E47610" w:rsidRPr="00DD3150">
        <w:rPr>
          <w:bCs/>
          <w:color w:val="auto"/>
          <w:sz w:val="28"/>
          <w:szCs w:val="28"/>
        </w:rPr>
        <w:t xml:space="preserve"> làm việc</w:t>
      </w:r>
      <w:bookmarkEnd w:id="4"/>
      <w:bookmarkEnd w:id="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4046"/>
      </w:tblGrid>
      <w:tr w:rsidR="008E5EF2" w:rsidRPr="00DD3150" w14:paraId="02B6AC03" w14:textId="77777777" w:rsidTr="00AF6DF5">
        <w:tc>
          <w:tcPr>
            <w:tcW w:w="5310" w:type="dxa"/>
          </w:tcPr>
          <w:p w14:paraId="1E32D2D5" w14:textId="77777777" w:rsidR="00E47610" w:rsidRPr="00DD3150" w:rsidRDefault="00E47610" w:rsidP="000E29E3">
            <w:pPr>
              <w:widowControl w:val="0"/>
              <w:spacing w:before="40" w:after="40" w:line="288" w:lineRule="auto"/>
              <w:rPr>
                <w:bCs/>
                <w:sz w:val="28"/>
                <w:szCs w:val="28"/>
              </w:rPr>
            </w:pPr>
            <w:r w:rsidRPr="00DD3150">
              <w:rPr>
                <w:bCs/>
                <w:sz w:val="28"/>
                <w:szCs w:val="28"/>
              </w:rPr>
              <w:t>Nhiệt độ môi trường lớn nhất</w:t>
            </w:r>
          </w:p>
        </w:tc>
        <w:tc>
          <w:tcPr>
            <w:tcW w:w="4046" w:type="dxa"/>
            <w:vAlign w:val="center"/>
          </w:tcPr>
          <w:p w14:paraId="1ECEE868"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45</w:t>
            </w:r>
            <w:r w:rsidRPr="00DD3150">
              <w:rPr>
                <w:bCs/>
                <w:sz w:val="28"/>
                <w:szCs w:val="28"/>
                <w:vertAlign w:val="superscript"/>
              </w:rPr>
              <w:t>0</w:t>
            </w:r>
            <w:r w:rsidRPr="00DD3150">
              <w:rPr>
                <w:bCs/>
                <w:sz w:val="28"/>
                <w:szCs w:val="28"/>
              </w:rPr>
              <w:t>C</w:t>
            </w:r>
          </w:p>
        </w:tc>
      </w:tr>
      <w:tr w:rsidR="008E5EF2" w:rsidRPr="00DD3150" w14:paraId="700B9147" w14:textId="77777777" w:rsidTr="00AF6DF5">
        <w:tc>
          <w:tcPr>
            <w:tcW w:w="5310" w:type="dxa"/>
          </w:tcPr>
          <w:p w14:paraId="34F1947B" w14:textId="77777777" w:rsidR="00E47610" w:rsidRPr="00DD3150" w:rsidRDefault="00E47610" w:rsidP="000E29E3">
            <w:pPr>
              <w:widowControl w:val="0"/>
              <w:spacing w:before="40" w:after="40" w:line="288" w:lineRule="auto"/>
              <w:rPr>
                <w:bCs/>
                <w:sz w:val="28"/>
                <w:szCs w:val="28"/>
              </w:rPr>
            </w:pPr>
            <w:r w:rsidRPr="00DD3150">
              <w:rPr>
                <w:bCs/>
                <w:sz w:val="28"/>
                <w:szCs w:val="28"/>
              </w:rPr>
              <w:t>Nhiệt độ môi trường Nhỏ nhất</w:t>
            </w:r>
          </w:p>
        </w:tc>
        <w:tc>
          <w:tcPr>
            <w:tcW w:w="4046" w:type="dxa"/>
            <w:vAlign w:val="center"/>
          </w:tcPr>
          <w:p w14:paraId="32D9FEAA"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0</w:t>
            </w:r>
            <w:r w:rsidRPr="00DD3150">
              <w:rPr>
                <w:bCs/>
                <w:sz w:val="28"/>
                <w:szCs w:val="28"/>
                <w:vertAlign w:val="superscript"/>
              </w:rPr>
              <w:t>0</w:t>
            </w:r>
            <w:r w:rsidRPr="00DD3150">
              <w:rPr>
                <w:bCs/>
                <w:sz w:val="28"/>
                <w:szCs w:val="28"/>
              </w:rPr>
              <w:t>C</w:t>
            </w:r>
          </w:p>
        </w:tc>
      </w:tr>
      <w:tr w:rsidR="008E5EF2" w:rsidRPr="00DD3150" w14:paraId="6D6DDCF3" w14:textId="77777777" w:rsidTr="00AF6DF5">
        <w:tc>
          <w:tcPr>
            <w:tcW w:w="5310" w:type="dxa"/>
          </w:tcPr>
          <w:p w14:paraId="06D1429D" w14:textId="77777777" w:rsidR="00E47610" w:rsidRPr="00DD3150" w:rsidRDefault="00E47610" w:rsidP="000E29E3">
            <w:pPr>
              <w:widowControl w:val="0"/>
              <w:spacing w:before="40" w:after="40" w:line="288" w:lineRule="auto"/>
              <w:rPr>
                <w:bCs/>
                <w:sz w:val="28"/>
                <w:szCs w:val="28"/>
              </w:rPr>
            </w:pPr>
            <w:r w:rsidRPr="00DD3150">
              <w:rPr>
                <w:bCs/>
                <w:sz w:val="28"/>
                <w:szCs w:val="28"/>
              </w:rPr>
              <w:t>Nhiệt độ môi trường trung bình năm</w:t>
            </w:r>
          </w:p>
        </w:tc>
        <w:tc>
          <w:tcPr>
            <w:tcW w:w="4046" w:type="dxa"/>
            <w:vAlign w:val="center"/>
          </w:tcPr>
          <w:p w14:paraId="24F53137"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25</w:t>
            </w:r>
            <w:r w:rsidRPr="00DD3150">
              <w:rPr>
                <w:bCs/>
                <w:sz w:val="28"/>
                <w:szCs w:val="28"/>
                <w:vertAlign w:val="superscript"/>
              </w:rPr>
              <w:t>0</w:t>
            </w:r>
            <w:r w:rsidRPr="00DD3150">
              <w:rPr>
                <w:bCs/>
                <w:sz w:val="28"/>
                <w:szCs w:val="28"/>
              </w:rPr>
              <w:t>C</w:t>
            </w:r>
          </w:p>
        </w:tc>
      </w:tr>
      <w:tr w:rsidR="008E5EF2" w:rsidRPr="00DD3150" w14:paraId="6AE2BE48" w14:textId="77777777" w:rsidTr="00AF6DF5">
        <w:tc>
          <w:tcPr>
            <w:tcW w:w="5310" w:type="dxa"/>
          </w:tcPr>
          <w:p w14:paraId="2AC24B8B" w14:textId="77777777" w:rsidR="00E47610" w:rsidRPr="00DD3150" w:rsidRDefault="00E47610" w:rsidP="000E29E3">
            <w:pPr>
              <w:widowControl w:val="0"/>
              <w:spacing w:before="40" w:after="40" w:line="288" w:lineRule="auto"/>
              <w:rPr>
                <w:bCs/>
                <w:sz w:val="28"/>
                <w:szCs w:val="28"/>
              </w:rPr>
            </w:pPr>
            <w:r w:rsidRPr="00DD3150">
              <w:rPr>
                <w:bCs/>
                <w:sz w:val="28"/>
                <w:szCs w:val="28"/>
              </w:rPr>
              <w:t>Khí hậu</w:t>
            </w:r>
          </w:p>
        </w:tc>
        <w:tc>
          <w:tcPr>
            <w:tcW w:w="4046" w:type="dxa"/>
            <w:vAlign w:val="center"/>
          </w:tcPr>
          <w:p w14:paraId="7AD8D14F"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Nhiệt đới, nóng ẩm</w:t>
            </w:r>
          </w:p>
        </w:tc>
      </w:tr>
      <w:tr w:rsidR="008E5EF2" w:rsidRPr="00DD3150" w14:paraId="69B3E7C6" w14:textId="77777777" w:rsidTr="00AF6DF5">
        <w:tc>
          <w:tcPr>
            <w:tcW w:w="5310" w:type="dxa"/>
          </w:tcPr>
          <w:p w14:paraId="17AAB04B" w14:textId="77777777" w:rsidR="00E47610" w:rsidRPr="00DD3150" w:rsidRDefault="00E47610" w:rsidP="000E29E3">
            <w:pPr>
              <w:widowControl w:val="0"/>
              <w:spacing w:before="40" w:after="40" w:line="288" w:lineRule="auto"/>
              <w:rPr>
                <w:bCs/>
                <w:sz w:val="28"/>
                <w:szCs w:val="28"/>
              </w:rPr>
            </w:pPr>
            <w:r w:rsidRPr="00DD3150">
              <w:rPr>
                <w:bCs/>
                <w:sz w:val="28"/>
                <w:szCs w:val="28"/>
              </w:rPr>
              <w:t>Độ ẩm cực đại</w:t>
            </w:r>
          </w:p>
        </w:tc>
        <w:tc>
          <w:tcPr>
            <w:tcW w:w="4046" w:type="dxa"/>
            <w:vAlign w:val="center"/>
          </w:tcPr>
          <w:p w14:paraId="0A39E286"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100%</w:t>
            </w:r>
          </w:p>
        </w:tc>
      </w:tr>
      <w:tr w:rsidR="008E5EF2" w:rsidRPr="00DD3150" w14:paraId="2DB36597" w14:textId="77777777" w:rsidTr="00AF6DF5">
        <w:tc>
          <w:tcPr>
            <w:tcW w:w="5310" w:type="dxa"/>
          </w:tcPr>
          <w:p w14:paraId="35CF8081" w14:textId="77777777" w:rsidR="00E47610" w:rsidRPr="00DD3150" w:rsidRDefault="00E47610" w:rsidP="000E29E3">
            <w:pPr>
              <w:widowControl w:val="0"/>
              <w:spacing w:before="40" w:after="40" w:line="288" w:lineRule="auto"/>
              <w:rPr>
                <w:bCs/>
                <w:sz w:val="28"/>
                <w:szCs w:val="28"/>
              </w:rPr>
            </w:pPr>
            <w:r w:rsidRPr="00DD3150">
              <w:rPr>
                <w:bCs/>
                <w:sz w:val="28"/>
                <w:szCs w:val="28"/>
              </w:rPr>
              <w:t xml:space="preserve">Độ ẩm trung bình </w:t>
            </w:r>
          </w:p>
        </w:tc>
        <w:tc>
          <w:tcPr>
            <w:tcW w:w="4046" w:type="dxa"/>
            <w:vAlign w:val="center"/>
          </w:tcPr>
          <w:p w14:paraId="7481AC14"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85%</w:t>
            </w:r>
          </w:p>
        </w:tc>
      </w:tr>
      <w:tr w:rsidR="008E5EF2" w:rsidRPr="00DD3150" w14:paraId="024753A1" w14:textId="77777777" w:rsidTr="00AF6DF5">
        <w:tc>
          <w:tcPr>
            <w:tcW w:w="5310" w:type="dxa"/>
          </w:tcPr>
          <w:p w14:paraId="564D221A" w14:textId="77777777" w:rsidR="00E47610" w:rsidRPr="00DD3150" w:rsidRDefault="00E47610" w:rsidP="000E29E3">
            <w:pPr>
              <w:widowControl w:val="0"/>
              <w:spacing w:before="40" w:after="40" w:line="288" w:lineRule="auto"/>
              <w:rPr>
                <w:bCs/>
                <w:sz w:val="28"/>
                <w:szCs w:val="28"/>
              </w:rPr>
            </w:pPr>
            <w:r w:rsidRPr="00DD3150">
              <w:rPr>
                <w:bCs/>
                <w:sz w:val="28"/>
                <w:szCs w:val="28"/>
              </w:rPr>
              <w:t>Độ cao lắp đặt thiết bị</w:t>
            </w:r>
          </w:p>
        </w:tc>
        <w:tc>
          <w:tcPr>
            <w:tcW w:w="4046" w:type="dxa"/>
            <w:vAlign w:val="center"/>
          </w:tcPr>
          <w:p w14:paraId="68222DE3"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Đến 1000m</w:t>
            </w:r>
          </w:p>
        </w:tc>
      </w:tr>
      <w:tr w:rsidR="008E5EF2" w:rsidRPr="00DD3150" w14:paraId="20BEC3C4" w14:textId="77777777" w:rsidTr="00AF6DF5">
        <w:tc>
          <w:tcPr>
            <w:tcW w:w="5310" w:type="dxa"/>
            <w:tcBorders>
              <w:top w:val="single" w:sz="4" w:space="0" w:color="auto"/>
              <w:left w:val="single" w:sz="4" w:space="0" w:color="auto"/>
              <w:bottom w:val="single" w:sz="4" w:space="0" w:color="auto"/>
              <w:right w:val="single" w:sz="4" w:space="0" w:color="auto"/>
            </w:tcBorders>
          </w:tcPr>
          <w:p w14:paraId="05600C20" w14:textId="77777777" w:rsidR="00E47610" w:rsidRPr="00DD3150" w:rsidRDefault="00E47610" w:rsidP="000E29E3">
            <w:pPr>
              <w:widowControl w:val="0"/>
              <w:spacing w:before="40" w:after="40" w:line="288" w:lineRule="auto"/>
              <w:rPr>
                <w:bCs/>
                <w:sz w:val="28"/>
                <w:szCs w:val="28"/>
              </w:rPr>
            </w:pPr>
            <w:r w:rsidRPr="00DD3150">
              <w:rPr>
                <w:bCs/>
                <w:sz w:val="28"/>
                <w:szCs w:val="28"/>
              </w:rPr>
              <w:t>Vận tốc gió lớn nhất</w:t>
            </w:r>
          </w:p>
        </w:tc>
        <w:tc>
          <w:tcPr>
            <w:tcW w:w="4046" w:type="dxa"/>
            <w:tcBorders>
              <w:top w:val="single" w:sz="4" w:space="0" w:color="auto"/>
              <w:left w:val="single" w:sz="4" w:space="0" w:color="auto"/>
              <w:bottom w:val="single" w:sz="4" w:space="0" w:color="auto"/>
              <w:right w:val="single" w:sz="4" w:space="0" w:color="auto"/>
            </w:tcBorders>
            <w:vAlign w:val="center"/>
          </w:tcPr>
          <w:p w14:paraId="50BDE9CA"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160 km/h</w:t>
            </w:r>
          </w:p>
        </w:tc>
      </w:tr>
    </w:tbl>
    <w:p w14:paraId="5168F524" w14:textId="750C9062" w:rsidR="00E47610" w:rsidRPr="00DD3150" w:rsidRDefault="003B7A57" w:rsidP="002C43E0">
      <w:pPr>
        <w:pStyle w:val="0111"/>
        <w:widowControl w:val="0"/>
        <w:spacing w:line="288" w:lineRule="auto"/>
        <w:ind w:firstLine="540"/>
        <w:jc w:val="both"/>
        <w:rPr>
          <w:bCs/>
          <w:color w:val="auto"/>
          <w:sz w:val="28"/>
          <w:szCs w:val="28"/>
        </w:rPr>
      </w:pPr>
      <w:bookmarkStart w:id="6" w:name="_toc418496456"/>
      <w:bookmarkStart w:id="7" w:name="_Toc418860751"/>
      <w:bookmarkStart w:id="8" w:name="_Toc446516871"/>
      <w:r w:rsidRPr="00DD3150">
        <w:rPr>
          <w:bCs/>
          <w:color w:val="auto"/>
          <w:sz w:val="28"/>
          <w:szCs w:val="28"/>
        </w:rPr>
        <w:t>*</w:t>
      </w:r>
      <w:r w:rsidR="00E47610" w:rsidRPr="00DD3150">
        <w:rPr>
          <w:bCs/>
          <w:color w:val="auto"/>
          <w:sz w:val="28"/>
          <w:szCs w:val="28"/>
        </w:rPr>
        <w:t xml:space="preserve"> Điều kiện vận hành của hệ thống điện</w:t>
      </w:r>
      <w:bookmarkEnd w:id="6"/>
      <w:bookmarkEnd w:id="7"/>
      <w:bookmarkEnd w:id="8"/>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3826"/>
      </w:tblGrid>
      <w:tr w:rsidR="008E5EF2" w:rsidRPr="00DD3150" w14:paraId="1FE0CF36" w14:textId="77777777" w:rsidTr="002C43E0">
        <w:tc>
          <w:tcPr>
            <w:tcW w:w="3828" w:type="dxa"/>
            <w:vAlign w:val="center"/>
          </w:tcPr>
          <w:p w14:paraId="42915619" w14:textId="77777777" w:rsidR="00E47610" w:rsidRPr="00DD3150" w:rsidRDefault="00E47610" w:rsidP="002C43E0">
            <w:pPr>
              <w:widowControl w:val="0"/>
              <w:spacing w:before="40" w:after="40" w:line="288" w:lineRule="auto"/>
              <w:rPr>
                <w:bCs/>
                <w:sz w:val="28"/>
                <w:szCs w:val="28"/>
              </w:rPr>
            </w:pPr>
            <w:r w:rsidRPr="00DD3150">
              <w:rPr>
                <w:bCs/>
                <w:sz w:val="28"/>
                <w:szCs w:val="28"/>
              </w:rPr>
              <w:t>Điện áp danh định (kV)</w:t>
            </w:r>
          </w:p>
        </w:tc>
        <w:tc>
          <w:tcPr>
            <w:tcW w:w="1701" w:type="dxa"/>
            <w:vAlign w:val="center"/>
          </w:tcPr>
          <w:p w14:paraId="5CA0C5C3"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35</w:t>
            </w:r>
          </w:p>
        </w:tc>
        <w:tc>
          <w:tcPr>
            <w:tcW w:w="3826" w:type="dxa"/>
            <w:vAlign w:val="center"/>
          </w:tcPr>
          <w:p w14:paraId="1ECFAB06"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22</w:t>
            </w:r>
          </w:p>
        </w:tc>
      </w:tr>
      <w:tr w:rsidR="008E5EF2" w:rsidRPr="00DD3150" w14:paraId="0533E200" w14:textId="77777777" w:rsidTr="002C43E0">
        <w:tc>
          <w:tcPr>
            <w:tcW w:w="3828" w:type="dxa"/>
            <w:vAlign w:val="center"/>
          </w:tcPr>
          <w:p w14:paraId="0E7A0FC8" w14:textId="77777777" w:rsidR="00E47610" w:rsidRPr="00DD3150" w:rsidRDefault="00E47610" w:rsidP="002C43E0">
            <w:pPr>
              <w:widowControl w:val="0"/>
              <w:spacing w:before="40" w:after="40" w:line="288" w:lineRule="auto"/>
              <w:rPr>
                <w:bCs/>
                <w:sz w:val="28"/>
                <w:szCs w:val="28"/>
              </w:rPr>
            </w:pPr>
            <w:r w:rsidRPr="00DD3150">
              <w:rPr>
                <w:bCs/>
                <w:sz w:val="28"/>
                <w:szCs w:val="28"/>
              </w:rPr>
              <w:lastRenderedPageBreak/>
              <w:t>Loại hệ thống</w:t>
            </w:r>
          </w:p>
        </w:tc>
        <w:tc>
          <w:tcPr>
            <w:tcW w:w="1701" w:type="dxa"/>
            <w:vAlign w:val="center"/>
          </w:tcPr>
          <w:p w14:paraId="7BBC11DE"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3 pha 3 dây</w:t>
            </w:r>
          </w:p>
        </w:tc>
        <w:tc>
          <w:tcPr>
            <w:tcW w:w="3826" w:type="dxa"/>
            <w:vAlign w:val="center"/>
          </w:tcPr>
          <w:p w14:paraId="790663E9" w14:textId="02019559" w:rsidR="00E47610" w:rsidRPr="00DD3150" w:rsidRDefault="00E47610" w:rsidP="002C43E0">
            <w:pPr>
              <w:widowControl w:val="0"/>
              <w:spacing w:before="40" w:after="40" w:line="288" w:lineRule="auto"/>
              <w:jc w:val="center"/>
              <w:rPr>
                <w:bCs/>
                <w:sz w:val="28"/>
                <w:szCs w:val="28"/>
              </w:rPr>
            </w:pPr>
            <w:r w:rsidRPr="00DD3150">
              <w:rPr>
                <w:bCs/>
                <w:sz w:val="28"/>
                <w:szCs w:val="28"/>
              </w:rPr>
              <w:t>3 pha 3 dây</w:t>
            </w:r>
            <w:r w:rsidR="00B27133" w:rsidRPr="00DD3150">
              <w:rPr>
                <w:bCs/>
                <w:sz w:val="28"/>
                <w:szCs w:val="28"/>
              </w:rPr>
              <w:t xml:space="preserve"> hoặc 3 pha 4 dây</w:t>
            </w:r>
          </w:p>
        </w:tc>
      </w:tr>
      <w:tr w:rsidR="008E5EF2" w:rsidRPr="00DD3150" w14:paraId="4FBBFECC" w14:textId="77777777" w:rsidTr="002C43E0">
        <w:tc>
          <w:tcPr>
            <w:tcW w:w="3828" w:type="dxa"/>
            <w:vAlign w:val="center"/>
          </w:tcPr>
          <w:p w14:paraId="3271D352" w14:textId="77777777" w:rsidR="00E47610" w:rsidRPr="00DD3150" w:rsidRDefault="00E47610" w:rsidP="002C43E0">
            <w:pPr>
              <w:widowControl w:val="0"/>
              <w:spacing w:before="40" w:after="40" w:line="288" w:lineRule="auto"/>
              <w:rPr>
                <w:bCs/>
                <w:sz w:val="28"/>
                <w:szCs w:val="28"/>
              </w:rPr>
            </w:pPr>
            <w:r w:rsidRPr="00DD3150">
              <w:rPr>
                <w:bCs/>
                <w:sz w:val="28"/>
                <w:szCs w:val="28"/>
              </w:rPr>
              <w:t>Chế độ nối đất trung tính</w:t>
            </w:r>
          </w:p>
        </w:tc>
        <w:tc>
          <w:tcPr>
            <w:tcW w:w="1701" w:type="dxa"/>
            <w:vAlign w:val="center"/>
          </w:tcPr>
          <w:p w14:paraId="53C4C8E7"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Cách ly</w:t>
            </w:r>
          </w:p>
        </w:tc>
        <w:tc>
          <w:tcPr>
            <w:tcW w:w="3826" w:type="dxa"/>
            <w:vAlign w:val="center"/>
          </w:tcPr>
          <w:p w14:paraId="3F5C3723" w14:textId="48339D14" w:rsidR="00E47610" w:rsidRPr="00DD3150" w:rsidRDefault="00E47610" w:rsidP="002C43E0">
            <w:pPr>
              <w:widowControl w:val="0"/>
              <w:spacing w:before="40" w:after="40" w:line="288" w:lineRule="auto"/>
              <w:jc w:val="center"/>
              <w:rPr>
                <w:bCs/>
                <w:sz w:val="28"/>
                <w:szCs w:val="28"/>
              </w:rPr>
            </w:pPr>
            <w:r w:rsidRPr="00DD3150">
              <w:rPr>
                <w:bCs/>
                <w:sz w:val="28"/>
                <w:szCs w:val="28"/>
              </w:rPr>
              <w:t>Nối đất trực tiếp</w:t>
            </w:r>
            <w:r w:rsidR="00B27133" w:rsidRPr="00DD3150">
              <w:rPr>
                <w:bCs/>
                <w:sz w:val="28"/>
                <w:szCs w:val="28"/>
              </w:rPr>
              <w:t xml:space="preserve"> hoặc nối đất lặp lại</w:t>
            </w:r>
          </w:p>
        </w:tc>
      </w:tr>
      <w:tr w:rsidR="008E5EF2" w:rsidRPr="00DD3150" w14:paraId="41755E6A" w14:textId="77777777" w:rsidTr="002C43E0">
        <w:tc>
          <w:tcPr>
            <w:tcW w:w="3828" w:type="dxa"/>
            <w:vAlign w:val="center"/>
          </w:tcPr>
          <w:p w14:paraId="7A2AC414" w14:textId="77777777" w:rsidR="00E47610" w:rsidRPr="00DD3150" w:rsidRDefault="00E47610" w:rsidP="002C43E0">
            <w:pPr>
              <w:widowControl w:val="0"/>
              <w:spacing w:before="40" w:after="40" w:line="288" w:lineRule="auto"/>
              <w:rPr>
                <w:bCs/>
                <w:sz w:val="28"/>
                <w:szCs w:val="28"/>
              </w:rPr>
            </w:pPr>
            <w:r w:rsidRPr="00DD3150">
              <w:rPr>
                <w:bCs/>
                <w:sz w:val="28"/>
                <w:szCs w:val="28"/>
              </w:rPr>
              <w:t>Điện áp làm việc lớn nhất (kV)</w:t>
            </w:r>
          </w:p>
        </w:tc>
        <w:tc>
          <w:tcPr>
            <w:tcW w:w="1701" w:type="dxa"/>
            <w:vAlign w:val="center"/>
          </w:tcPr>
          <w:p w14:paraId="55B129A7"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40,5/38,5</w:t>
            </w:r>
          </w:p>
        </w:tc>
        <w:tc>
          <w:tcPr>
            <w:tcW w:w="3826" w:type="dxa"/>
            <w:vAlign w:val="center"/>
          </w:tcPr>
          <w:p w14:paraId="0897C536"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24</w:t>
            </w:r>
          </w:p>
        </w:tc>
      </w:tr>
      <w:tr w:rsidR="008E5EF2" w:rsidRPr="00DD3150" w14:paraId="65AC3ABA" w14:textId="77777777" w:rsidTr="002C43E0">
        <w:tc>
          <w:tcPr>
            <w:tcW w:w="3828" w:type="dxa"/>
            <w:vAlign w:val="center"/>
          </w:tcPr>
          <w:p w14:paraId="4EB3F262" w14:textId="77777777" w:rsidR="00E47610" w:rsidRPr="00DD3150" w:rsidRDefault="00E47610" w:rsidP="002C43E0">
            <w:pPr>
              <w:widowControl w:val="0"/>
              <w:spacing w:before="40" w:after="40" w:line="288" w:lineRule="auto"/>
              <w:rPr>
                <w:bCs/>
                <w:sz w:val="28"/>
                <w:szCs w:val="28"/>
              </w:rPr>
            </w:pPr>
            <w:r w:rsidRPr="00DD3150">
              <w:rPr>
                <w:bCs/>
                <w:sz w:val="28"/>
                <w:szCs w:val="28"/>
              </w:rPr>
              <w:t>Tần số (HZ)</w:t>
            </w:r>
          </w:p>
        </w:tc>
        <w:tc>
          <w:tcPr>
            <w:tcW w:w="1701" w:type="dxa"/>
            <w:vAlign w:val="center"/>
          </w:tcPr>
          <w:p w14:paraId="68666653"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50</w:t>
            </w:r>
          </w:p>
        </w:tc>
        <w:tc>
          <w:tcPr>
            <w:tcW w:w="3826" w:type="dxa"/>
            <w:vAlign w:val="center"/>
          </w:tcPr>
          <w:p w14:paraId="3B707E5B"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50</w:t>
            </w:r>
          </w:p>
        </w:tc>
      </w:tr>
    </w:tbl>
    <w:p w14:paraId="68CD5D76" w14:textId="77777777" w:rsidR="00490CA8" w:rsidRDefault="00490CA8" w:rsidP="00490CA8">
      <w:pPr>
        <w:widowControl w:val="0"/>
        <w:tabs>
          <w:tab w:val="left" w:pos="0"/>
        </w:tabs>
        <w:spacing w:before="120" w:line="288" w:lineRule="auto"/>
        <w:ind w:firstLine="539"/>
        <w:contextualSpacing/>
        <w:rPr>
          <w:b/>
          <w:bCs/>
          <w:i/>
          <w:sz w:val="28"/>
          <w:szCs w:val="28"/>
          <w:u w:val="single"/>
        </w:rPr>
      </w:pPr>
    </w:p>
    <w:p w14:paraId="6D655B49" w14:textId="508DBE61" w:rsidR="00E47610" w:rsidRPr="00DD3150" w:rsidRDefault="003B7A57" w:rsidP="00490CA8">
      <w:pPr>
        <w:widowControl w:val="0"/>
        <w:tabs>
          <w:tab w:val="left" w:pos="0"/>
        </w:tabs>
        <w:spacing w:before="120" w:line="288" w:lineRule="auto"/>
        <w:ind w:firstLine="539"/>
        <w:contextualSpacing/>
        <w:rPr>
          <w:b/>
          <w:bCs/>
          <w:sz w:val="28"/>
          <w:szCs w:val="28"/>
        </w:rPr>
      </w:pPr>
      <w:r w:rsidRPr="00DD3150">
        <w:rPr>
          <w:b/>
          <w:bCs/>
          <w:sz w:val="28"/>
          <w:szCs w:val="28"/>
        </w:rPr>
        <w:t>*</w:t>
      </w:r>
      <w:r w:rsidR="00E47610" w:rsidRPr="00DD3150">
        <w:rPr>
          <w:b/>
          <w:bCs/>
          <w:sz w:val="28"/>
          <w:szCs w:val="28"/>
        </w:rPr>
        <w:t xml:space="preserve"> Quy định chung khác</w:t>
      </w:r>
    </w:p>
    <w:p w14:paraId="646BFBD3" w14:textId="2F54C6AE" w:rsidR="00E47610" w:rsidRPr="00DD3150" w:rsidRDefault="008D242B" w:rsidP="002C43E0">
      <w:pPr>
        <w:widowControl w:val="0"/>
        <w:tabs>
          <w:tab w:val="left" w:pos="0"/>
        </w:tabs>
        <w:spacing w:line="288" w:lineRule="auto"/>
        <w:ind w:firstLine="540"/>
        <w:contextualSpacing/>
        <w:rPr>
          <w:bCs/>
          <w:sz w:val="28"/>
          <w:szCs w:val="28"/>
        </w:rPr>
      </w:pPr>
      <w:r>
        <w:rPr>
          <w:bCs/>
          <w:sz w:val="28"/>
          <w:szCs w:val="28"/>
        </w:rPr>
        <w:t xml:space="preserve">- </w:t>
      </w:r>
      <w:r w:rsidR="00E47610" w:rsidRPr="00DD3150">
        <w:rPr>
          <w:bCs/>
          <w:sz w:val="28"/>
          <w:szCs w:val="28"/>
        </w:rPr>
        <w:t>Các Tiêu chuẩn chế tạo, thử nghiệm của IEC, TCVN cho các hàng hóa của gói thầu</w:t>
      </w:r>
      <w:r>
        <w:rPr>
          <w:bCs/>
          <w:sz w:val="28"/>
          <w:szCs w:val="28"/>
        </w:rPr>
        <w:t>.</w:t>
      </w:r>
    </w:p>
    <w:p w14:paraId="5D1E5032" w14:textId="77777777" w:rsidR="00E47610" w:rsidRPr="00DD3150" w:rsidRDefault="00E47610" w:rsidP="00F5686D">
      <w:pPr>
        <w:widowControl w:val="0"/>
        <w:tabs>
          <w:tab w:val="left" w:pos="0"/>
        </w:tabs>
        <w:spacing w:line="288" w:lineRule="auto"/>
        <w:ind w:firstLine="567"/>
        <w:contextualSpacing/>
        <w:rPr>
          <w:bCs/>
          <w:sz w:val="28"/>
          <w:szCs w:val="28"/>
        </w:rPr>
      </w:pPr>
      <w:r w:rsidRPr="00DD3150">
        <w:rPr>
          <w:bCs/>
          <w:sz w:val="28"/>
          <w:szCs w:val="28"/>
        </w:rPr>
        <w:t>- Các qui định của Tập đoàn và Tổng công ty Điện lực miền Bắc:</w:t>
      </w:r>
    </w:p>
    <w:p w14:paraId="29516701" w14:textId="77777777" w:rsidR="00E47610" w:rsidRPr="00DD3150" w:rsidRDefault="00E47610" w:rsidP="00F5686D">
      <w:pPr>
        <w:widowControl w:val="0"/>
        <w:tabs>
          <w:tab w:val="left" w:pos="0"/>
        </w:tabs>
        <w:spacing w:line="288" w:lineRule="auto"/>
        <w:ind w:firstLine="567"/>
        <w:contextualSpacing/>
        <w:rPr>
          <w:bCs/>
          <w:sz w:val="28"/>
          <w:szCs w:val="28"/>
        </w:rPr>
      </w:pPr>
      <w:r w:rsidRPr="00DD3150">
        <w:rPr>
          <w:bCs/>
          <w:sz w:val="28"/>
          <w:szCs w:val="28"/>
        </w:rPr>
        <w:t>+ Quyết định số 318/QĐ-EVNNPC ngày 03/2/2016 của Tổng công ty Điện lực miền Bắc về việc Ban hành tạm thời Bộ tiêu chuẩn kỹ thuật lựa chọn thiết bị thống nhất trong NPC;</w:t>
      </w:r>
    </w:p>
    <w:p w14:paraId="35220A22" w14:textId="77777777" w:rsidR="00E47610" w:rsidRPr="00DD3150" w:rsidRDefault="00E47610" w:rsidP="00F5686D">
      <w:pPr>
        <w:widowControl w:val="0"/>
        <w:tabs>
          <w:tab w:val="left" w:pos="0"/>
        </w:tabs>
        <w:spacing w:line="288" w:lineRule="auto"/>
        <w:ind w:firstLine="567"/>
        <w:contextualSpacing/>
        <w:rPr>
          <w:bCs/>
          <w:sz w:val="28"/>
          <w:szCs w:val="28"/>
        </w:rPr>
      </w:pPr>
      <w:r w:rsidRPr="00DD3150">
        <w:rPr>
          <w:bCs/>
          <w:sz w:val="28"/>
          <w:szCs w:val="28"/>
        </w:rPr>
        <w:t>+ Văn bản số 1424/EVNNPC-VT+KT ngày 17/4/2018 của Tổng công ty Điện lực miền Bắc về việc tăng cường quản lý chất lượng VTTB;</w:t>
      </w:r>
    </w:p>
    <w:p w14:paraId="0D3B2A90" w14:textId="77777777" w:rsidR="00E47610" w:rsidRPr="00DD3150" w:rsidRDefault="00E47610" w:rsidP="00F5686D">
      <w:pPr>
        <w:widowControl w:val="0"/>
        <w:tabs>
          <w:tab w:val="left" w:pos="0"/>
        </w:tabs>
        <w:spacing w:line="288" w:lineRule="auto"/>
        <w:ind w:firstLine="567"/>
        <w:contextualSpacing/>
        <w:rPr>
          <w:bCs/>
          <w:sz w:val="28"/>
          <w:szCs w:val="28"/>
        </w:rPr>
      </w:pPr>
      <w:r w:rsidRPr="00DD3150">
        <w:rPr>
          <w:bCs/>
          <w:sz w:val="28"/>
          <w:szCs w:val="28"/>
        </w:rPr>
        <w:t>+ Quyết định số 4048/EVNNPC-KT ngày 16/9/2019 của Tổng công ty Điện lực miền Bắc về việc quy định lấy mẫu thử nghiệm xác suất, kiểm soát chất lượng mua sắm tập trung VTTB;</w:t>
      </w:r>
    </w:p>
    <w:p w14:paraId="31DC81EC" w14:textId="77777777" w:rsidR="00E47610" w:rsidRPr="00DD3150" w:rsidRDefault="00E47610" w:rsidP="00F5686D">
      <w:pPr>
        <w:widowControl w:val="0"/>
        <w:tabs>
          <w:tab w:val="left" w:pos="0"/>
        </w:tabs>
        <w:spacing w:line="288" w:lineRule="auto"/>
        <w:ind w:firstLine="567"/>
        <w:contextualSpacing/>
        <w:rPr>
          <w:bCs/>
          <w:sz w:val="28"/>
          <w:szCs w:val="28"/>
        </w:rPr>
      </w:pPr>
      <w:r w:rsidRPr="00DD3150">
        <w:rPr>
          <w:bCs/>
          <w:sz w:val="28"/>
          <w:szCs w:val="28"/>
        </w:rPr>
        <w:t>+ Văn bản số 3003/EVNNPC-KT ngày 16/6/2020 của Tổng công ty Điện lực miền Bắc về việc Ban hành tạm thời một số tiêu chuẩn kỹ thuật thiết bị vận hành trên lưới;</w:t>
      </w:r>
    </w:p>
    <w:p w14:paraId="737109A2" w14:textId="77777777" w:rsidR="00E47610" w:rsidRPr="00DD3150" w:rsidRDefault="00E47610" w:rsidP="00F5686D">
      <w:pPr>
        <w:widowControl w:val="0"/>
        <w:tabs>
          <w:tab w:val="left" w:pos="0"/>
        </w:tabs>
        <w:spacing w:line="288" w:lineRule="auto"/>
        <w:ind w:firstLine="567"/>
        <w:contextualSpacing/>
        <w:rPr>
          <w:bCs/>
          <w:sz w:val="28"/>
          <w:szCs w:val="28"/>
        </w:rPr>
      </w:pPr>
      <w:r w:rsidRPr="00DD3150">
        <w:rPr>
          <w:bCs/>
          <w:sz w:val="28"/>
          <w:szCs w:val="28"/>
        </w:rPr>
        <w:t>+ Căn cứ văn bản số 3029/EVNNPC-KT ngày 09/6/2021 của Tổng công ty Điện lực miền Bắc vể việc quy định bổ sung về kiểm soát chất lượng VTTB trước khi lắp đặt.</w:t>
      </w:r>
    </w:p>
    <w:p w14:paraId="528B6FF4" w14:textId="1ECABDD5" w:rsidR="00E47610" w:rsidRPr="00DD3150" w:rsidRDefault="00E47610" w:rsidP="00F5686D">
      <w:pPr>
        <w:widowControl w:val="0"/>
        <w:tabs>
          <w:tab w:val="left" w:pos="0"/>
        </w:tabs>
        <w:spacing w:line="288" w:lineRule="auto"/>
        <w:ind w:firstLine="567"/>
        <w:contextualSpacing/>
        <w:rPr>
          <w:bCs/>
          <w:sz w:val="28"/>
          <w:szCs w:val="28"/>
        </w:rPr>
      </w:pPr>
      <w:r w:rsidRPr="00DD3150">
        <w:rPr>
          <w:bCs/>
          <w:sz w:val="28"/>
          <w:szCs w:val="28"/>
        </w:rPr>
        <w:t>+ Quyết định số 64/QĐ-EVN ngày 05/05/2017 ban hành Tiêu chuẩn kỹ thuật dao cắt có tải điện áp 22 kV và 35 kV</w:t>
      </w:r>
      <w:r w:rsidR="00FB50ED">
        <w:rPr>
          <w:bCs/>
          <w:sz w:val="28"/>
          <w:szCs w:val="28"/>
        </w:rPr>
        <w:t>;</w:t>
      </w:r>
    </w:p>
    <w:p w14:paraId="6718BCDE" w14:textId="3E6F658D" w:rsidR="00E47610" w:rsidRDefault="00E47610" w:rsidP="00F5686D">
      <w:pPr>
        <w:widowControl w:val="0"/>
        <w:tabs>
          <w:tab w:val="left" w:pos="0"/>
        </w:tabs>
        <w:spacing w:line="288" w:lineRule="auto"/>
        <w:ind w:firstLine="567"/>
        <w:contextualSpacing/>
        <w:rPr>
          <w:bCs/>
          <w:sz w:val="28"/>
          <w:szCs w:val="28"/>
        </w:rPr>
      </w:pPr>
      <w:r w:rsidRPr="00DD3150">
        <w:rPr>
          <w:bCs/>
          <w:sz w:val="28"/>
          <w:szCs w:val="28"/>
        </w:rPr>
        <w:t xml:space="preserve">+ Quyết định số 271/QĐ-EVN ngày 24/07/2019 ban hành </w:t>
      </w:r>
      <w:r w:rsidR="00FB50ED" w:rsidRPr="00FB50ED">
        <w:rPr>
          <w:bCs/>
          <w:sz w:val="28"/>
          <w:szCs w:val="28"/>
        </w:rPr>
        <w:t>Tiêu chuẩn kỹ thuật dao cách ly 35 kV, 110 kV và 220 kV trong Tập đoàn Điện lực Quốc gia Việt Nam</w:t>
      </w:r>
      <w:r w:rsidR="00FB50ED">
        <w:rPr>
          <w:bCs/>
          <w:sz w:val="28"/>
          <w:szCs w:val="28"/>
        </w:rPr>
        <w:t>;</w:t>
      </w:r>
    </w:p>
    <w:p w14:paraId="39DC6E6D" w14:textId="4E35B7B9" w:rsidR="00E151B0" w:rsidRPr="00DD3150" w:rsidRDefault="00E151B0" w:rsidP="00F5686D">
      <w:pPr>
        <w:widowControl w:val="0"/>
        <w:tabs>
          <w:tab w:val="left" w:pos="0"/>
        </w:tabs>
        <w:spacing w:line="288" w:lineRule="auto"/>
        <w:ind w:firstLine="567"/>
        <w:contextualSpacing/>
        <w:rPr>
          <w:bCs/>
          <w:sz w:val="28"/>
          <w:szCs w:val="28"/>
        </w:rPr>
      </w:pPr>
      <w:r>
        <w:rPr>
          <w:bCs/>
          <w:sz w:val="28"/>
          <w:szCs w:val="28"/>
        </w:rPr>
        <w:t>+ Văn bản số 6612/EVNNPC-KT ngày 10/12/2025 của Tổng Công ty Điện lực Miền Bắc về việc áp dụng YCKT lựa chọn cầu dao cách ly 3 pha 22kV;</w:t>
      </w:r>
    </w:p>
    <w:p w14:paraId="3B126BD6" w14:textId="7AE707B0" w:rsidR="00E47610" w:rsidRDefault="00E47610" w:rsidP="00F5686D">
      <w:pPr>
        <w:widowControl w:val="0"/>
        <w:tabs>
          <w:tab w:val="left" w:pos="0"/>
        </w:tabs>
        <w:spacing w:line="288" w:lineRule="auto"/>
        <w:ind w:firstLine="567"/>
        <w:contextualSpacing/>
        <w:rPr>
          <w:bCs/>
          <w:sz w:val="28"/>
          <w:szCs w:val="28"/>
        </w:rPr>
      </w:pPr>
      <w:r w:rsidRPr="00DD3150">
        <w:rPr>
          <w:bCs/>
          <w:sz w:val="28"/>
          <w:szCs w:val="28"/>
        </w:rPr>
        <w:t>+ Văn bản số 5313/EVNNPV –KT ngày 27/9/2021 của Tổng công ty điện lực miền Bắc về việc áp dụng tiêu chuẩn cơ sở do EVN ban hành</w:t>
      </w:r>
      <w:r w:rsidR="00FB50ED">
        <w:rPr>
          <w:bCs/>
          <w:sz w:val="28"/>
          <w:szCs w:val="28"/>
        </w:rPr>
        <w:t>;</w:t>
      </w:r>
    </w:p>
    <w:p w14:paraId="1EF23A43" w14:textId="1A3871EE" w:rsidR="00F5686D" w:rsidRDefault="00F5686D" w:rsidP="00F5686D">
      <w:pPr>
        <w:widowControl w:val="0"/>
        <w:tabs>
          <w:tab w:val="left" w:pos="0"/>
        </w:tabs>
        <w:spacing w:line="288" w:lineRule="auto"/>
        <w:ind w:firstLine="567"/>
        <w:contextualSpacing/>
        <w:rPr>
          <w:bCs/>
          <w:sz w:val="28"/>
          <w:szCs w:val="28"/>
        </w:rPr>
      </w:pPr>
      <w:r>
        <w:rPr>
          <w:bCs/>
          <w:sz w:val="28"/>
          <w:szCs w:val="28"/>
        </w:rPr>
        <w:t xml:space="preserve">+ Quyết định số 110/QĐ-HĐTV ngày 21/9/2021 của Tập đoàn Điện lực Việt Nam về việc ban hành Tiêu chuẩn kỹ thuật chống sét van 22, 35, 110kV áp dụng </w:t>
      </w:r>
      <w:r>
        <w:rPr>
          <w:bCs/>
          <w:sz w:val="28"/>
          <w:szCs w:val="28"/>
        </w:rPr>
        <w:lastRenderedPageBreak/>
        <w:t>trong Tập đoàn Điện lực Quốc gia Việt Nam;</w:t>
      </w:r>
    </w:p>
    <w:p w14:paraId="25B08677" w14:textId="6E8F80FB" w:rsidR="00113EF8" w:rsidRPr="00DD3150" w:rsidRDefault="00113EF8" w:rsidP="00F5686D">
      <w:pPr>
        <w:widowControl w:val="0"/>
        <w:tabs>
          <w:tab w:val="left" w:pos="0"/>
        </w:tabs>
        <w:spacing w:line="288" w:lineRule="auto"/>
        <w:ind w:firstLine="567"/>
        <w:contextualSpacing/>
        <w:rPr>
          <w:bCs/>
          <w:sz w:val="28"/>
          <w:szCs w:val="28"/>
        </w:rPr>
      </w:pPr>
      <w:r>
        <w:rPr>
          <w:bCs/>
          <w:sz w:val="28"/>
          <w:szCs w:val="28"/>
        </w:rPr>
        <w:t xml:space="preserve">+ Quyết định số 106/QĐ-HĐTV ngày 21/9/2021 của Tập đoàn Điện lực Việt Nam </w:t>
      </w:r>
      <w:r w:rsidRPr="00113EF8">
        <w:rPr>
          <w:bCs/>
          <w:sz w:val="28"/>
          <w:szCs w:val="28"/>
        </w:rPr>
        <w:t>Về việc ban hành Tiêu chuẩn kỹ thuật FCO, LBFCO và dây chì điện áp 22 và 35 kV áp dụng trong Tập đoàn Điện lực Quốc gia Việt Nam</w:t>
      </w:r>
      <w:r>
        <w:rPr>
          <w:bCs/>
          <w:sz w:val="28"/>
          <w:szCs w:val="28"/>
        </w:rPr>
        <w:t>;</w:t>
      </w:r>
    </w:p>
    <w:p w14:paraId="1E831596" w14:textId="59BB7FFA" w:rsidR="006612FE" w:rsidRPr="00DD3150" w:rsidRDefault="006612FE" w:rsidP="00F5686D">
      <w:pPr>
        <w:widowControl w:val="0"/>
        <w:tabs>
          <w:tab w:val="left" w:pos="0"/>
        </w:tabs>
        <w:spacing w:line="288" w:lineRule="auto"/>
        <w:ind w:firstLine="567"/>
        <w:contextualSpacing/>
        <w:rPr>
          <w:bCs/>
          <w:sz w:val="28"/>
          <w:szCs w:val="28"/>
        </w:rPr>
      </w:pPr>
      <w:r w:rsidRPr="00DD3150">
        <w:rPr>
          <w:bCs/>
          <w:sz w:val="28"/>
          <w:szCs w:val="28"/>
        </w:rPr>
        <w:t>+ Văn bản số 4489/EVNNPC-KT ngày 29/9/2023 của Tổng công ty điện lực miền Bắc về việc hướng dẫn áp dụng tiêu chuẩn kỹ thuật.</w:t>
      </w:r>
    </w:p>
    <w:p w14:paraId="6B65604C" w14:textId="71121AB8" w:rsidR="008F316C" w:rsidRPr="008F316C" w:rsidRDefault="008F316C" w:rsidP="008F316C">
      <w:pPr>
        <w:widowControl w:val="0"/>
        <w:spacing w:line="288" w:lineRule="auto"/>
        <w:ind w:firstLine="567"/>
        <w:rPr>
          <w:b/>
          <w:bCs/>
          <w:color w:val="0000FF"/>
          <w:sz w:val="28"/>
          <w:szCs w:val="28"/>
        </w:rPr>
      </w:pPr>
      <w:r w:rsidRPr="008F316C">
        <w:rPr>
          <w:b/>
          <w:bCs/>
          <w:color w:val="0000FF"/>
          <w:sz w:val="28"/>
          <w:szCs w:val="28"/>
        </w:rPr>
        <w:t>II.</w:t>
      </w:r>
      <w:r w:rsidR="00A753FF">
        <w:rPr>
          <w:b/>
          <w:bCs/>
          <w:color w:val="0000FF"/>
          <w:sz w:val="28"/>
          <w:szCs w:val="28"/>
        </w:rPr>
        <w:t>2</w:t>
      </w:r>
      <w:r w:rsidRPr="008F316C">
        <w:rPr>
          <w:b/>
          <w:bCs/>
          <w:color w:val="0000FF"/>
          <w:sz w:val="28"/>
          <w:szCs w:val="28"/>
        </w:rPr>
        <w:t>. Bảng đặc tính kỹ thuật của các vật tư, thiết bị chào thầu:</w:t>
      </w:r>
    </w:p>
    <w:p w14:paraId="2B2C4443" w14:textId="77777777" w:rsidR="008F316C" w:rsidRPr="000A0D11" w:rsidRDefault="008F316C" w:rsidP="008F316C">
      <w:pPr>
        <w:widowControl w:val="0"/>
        <w:spacing w:line="288" w:lineRule="auto"/>
        <w:ind w:firstLine="567"/>
        <w:rPr>
          <w:b/>
          <w:bCs/>
          <w:color w:val="0000FF"/>
          <w:sz w:val="28"/>
          <w:szCs w:val="28"/>
        </w:rPr>
      </w:pPr>
      <w:r w:rsidRPr="000A0D11">
        <w:rPr>
          <w:b/>
          <w:bCs/>
          <w:color w:val="0000FF"/>
          <w:sz w:val="28"/>
          <w:szCs w:val="28"/>
        </w:rPr>
        <w:t>Yêu cầu Nhà thầu điền đầy đủ tất cả các thông số trong cột "Cam kết của Nhà thầu" trong các bảng tại file exel đính kèm và phải có đầy đủ các tài liệu (type test, catalogue, bản vẽ hoặc các tài liệu tương đương,…) chứng minh thông số kỹ thuật đã cam kết.</w:t>
      </w:r>
    </w:p>
    <w:p w14:paraId="1532317A" w14:textId="6B500408" w:rsidR="008A6A7F" w:rsidRDefault="00121C22" w:rsidP="00422430">
      <w:pPr>
        <w:widowControl w:val="0"/>
        <w:spacing w:line="288" w:lineRule="auto"/>
        <w:ind w:firstLine="567"/>
        <w:contextualSpacing/>
        <w:rPr>
          <w:b/>
          <w:bCs/>
          <w:sz w:val="28"/>
          <w:szCs w:val="28"/>
          <w:lang w:bidi="he-IL"/>
        </w:rPr>
      </w:pPr>
      <w:r w:rsidRPr="002264BF">
        <w:rPr>
          <w:b/>
          <w:sz w:val="28"/>
          <w:szCs w:val="28"/>
        </w:rPr>
        <w:t>II.</w:t>
      </w:r>
      <w:r w:rsidR="0008457B">
        <w:rPr>
          <w:b/>
          <w:sz w:val="28"/>
          <w:szCs w:val="28"/>
        </w:rPr>
        <w:t>2.1</w:t>
      </w:r>
      <w:r w:rsidR="00F677D4" w:rsidRPr="002264BF">
        <w:rPr>
          <w:b/>
          <w:sz w:val="28"/>
          <w:szCs w:val="28"/>
        </w:rPr>
        <w:t>.</w:t>
      </w:r>
      <w:r w:rsidR="00E47610" w:rsidRPr="002264BF">
        <w:rPr>
          <w:b/>
          <w:sz w:val="28"/>
          <w:szCs w:val="28"/>
        </w:rPr>
        <w:t xml:space="preserve"> </w:t>
      </w:r>
      <w:r w:rsidR="008A6A7F" w:rsidRPr="002264BF">
        <w:rPr>
          <w:b/>
          <w:bCs/>
          <w:sz w:val="28"/>
          <w:szCs w:val="28"/>
          <w:lang w:bidi="he-IL"/>
        </w:rPr>
        <w:t xml:space="preserve">Cáp </w:t>
      </w:r>
      <w:r w:rsidR="0008457B">
        <w:rPr>
          <w:b/>
          <w:bCs/>
          <w:sz w:val="28"/>
          <w:szCs w:val="28"/>
          <w:lang w:bidi="he-IL"/>
        </w:rPr>
        <w:t>quang ADSS</w:t>
      </w:r>
    </w:p>
    <w:p w14:paraId="7F162485" w14:textId="77777777" w:rsidR="0008457B" w:rsidRPr="00184B98" w:rsidRDefault="0008457B" w:rsidP="0008457B">
      <w:pPr>
        <w:autoSpaceDE w:val="0"/>
        <w:autoSpaceDN w:val="0"/>
        <w:adjustRightInd w:val="0"/>
        <w:spacing w:before="120" w:after="120"/>
        <w:ind w:firstLine="709"/>
        <w:rPr>
          <w:sz w:val="28"/>
          <w:szCs w:val="28"/>
        </w:rPr>
      </w:pPr>
      <w:r w:rsidRPr="00184B98">
        <w:rPr>
          <w:sz w:val="28"/>
          <w:szCs w:val="28"/>
        </w:rPr>
        <w:t>- Tiêu chuẩn sản xuất và thử nghiệm: ITU-TG.652 &amp; G652.D;IEC60794, IEC60973; IEEE1138-2009.</w:t>
      </w:r>
    </w:p>
    <w:p w14:paraId="0F83FD21" w14:textId="77777777" w:rsidR="0008457B" w:rsidRPr="00184B98" w:rsidRDefault="0008457B" w:rsidP="0008457B">
      <w:pPr>
        <w:autoSpaceDE w:val="0"/>
        <w:autoSpaceDN w:val="0"/>
        <w:adjustRightInd w:val="0"/>
        <w:spacing w:before="120" w:after="120"/>
        <w:ind w:firstLine="709"/>
        <w:rPr>
          <w:sz w:val="28"/>
          <w:szCs w:val="28"/>
        </w:rPr>
      </w:pPr>
      <w:r w:rsidRPr="00184B98">
        <w:rPr>
          <w:sz w:val="28"/>
          <w:szCs w:val="28"/>
        </w:rPr>
        <w:t>- Yêu cầu về thử nghiệm</w:t>
      </w:r>
    </w:p>
    <w:tbl>
      <w:tblPr>
        <w:tblStyle w:val="TableGrid"/>
        <w:tblW w:w="0" w:type="auto"/>
        <w:tblLook w:val="04A0" w:firstRow="1" w:lastRow="0" w:firstColumn="1" w:lastColumn="0" w:noHBand="0" w:noVBand="1"/>
      </w:tblPr>
      <w:tblGrid>
        <w:gridCol w:w="590"/>
        <w:gridCol w:w="4367"/>
        <w:gridCol w:w="4019"/>
      </w:tblGrid>
      <w:tr w:rsidR="0008457B" w:rsidRPr="00184B98" w14:paraId="194D9DFE" w14:textId="77777777" w:rsidTr="009036B4">
        <w:trPr>
          <w:trHeight w:val="755"/>
        </w:trPr>
        <w:tc>
          <w:tcPr>
            <w:tcW w:w="0" w:type="auto"/>
          </w:tcPr>
          <w:p w14:paraId="55928360" w14:textId="77777777" w:rsidR="0008457B" w:rsidRPr="00184B98" w:rsidRDefault="0008457B" w:rsidP="009036B4">
            <w:pPr>
              <w:autoSpaceDE w:val="0"/>
              <w:autoSpaceDN w:val="0"/>
              <w:adjustRightInd w:val="0"/>
              <w:spacing w:before="120" w:after="120"/>
              <w:jc w:val="center"/>
              <w:rPr>
                <w:b/>
                <w:bCs/>
                <w:sz w:val="28"/>
                <w:szCs w:val="28"/>
              </w:rPr>
            </w:pPr>
            <w:r w:rsidRPr="00184B98">
              <w:rPr>
                <w:b/>
                <w:bCs/>
                <w:sz w:val="28"/>
                <w:szCs w:val="28"/>
              </w:rPr>
              <w:t>TT</w:t>
            </w:r>
          </w:p>
        </w:tc>
        <w:tc>
          <w:tcPr>
            <w:tcW w:w="4367" w:type="dxa"/>
          </w:tcPr>
          <w:p w14:paraId="70C6D00A" w14:textId="77777777" w:rsidR="0008457B" w:rsidRPr="00184B98" w:rsidRDefault="0008457B" w:rsidP="009036B4">
            <w:pPr>
              <w:autoSpaceDE w:val="0"/>
              <w:autoSpaceDN w:val="0"/>
              <w:adjustRightInd w:val="0"/>
              <w:spacing w:before="120" w:after="120"/>
              <w:jc w:val="center"/>
              <w:rPr>
                <w:b/>
                <w:bCs/>
                <w:sz w:val="28"/>
                <w:szCs w:val="28"/>
              </w:rPr>
            </w:pPr>
            <w:r w:rsidRPr="00184B98">
              <w:rPr>
                <w:b/>
                <w:bCs/>
                <w:sz w:val="28"/>
                <w:szCs w:val="28"/>
              </w:rPr>
              <w:t>Nội dung</w:t>
            </w:r>
          </w:p>
        </w:tc>
        <w:tc>
          <w:tcPr>
            <w:tcW w:w="4019" w:type="dxa"/>
          </w:tcPr>
          <w:p w14:paraId="16280B7E" w14:textId="77777777" w:rsidR="0008457B" w:rsidRPr="00184B98" w:rsidRDefault="0008457B" w:rsidP="009036B4">
            <w:pPr>
              <w:autoSpaceDE w:val="0"/>
              <w:autoSpaceDN w:val="0"/>
              <w:adjustRightInd w:val="0"/>
              <w:spacing w:before="120" w:after="120"/>
              <w:jc w:val="center"/>
              <w:rPr>
                <w:b/>
                <w:bCs/>
                <w:sz w:val="28"/>
                <w:szCs w:val="28"/>
              </w:rPr>
            </w:pPr>
            <w:r w:rsidRPr="00184B98">
              <w:rPr>
                <w:b/>
                <w:bCs/>
                <w:sz w:val="28"/>
                <w:szCs w:val="28"/>
              </w:rPr>
              <w:t>Yêu cầu</w:t>
            </w:r>
          </w:p>
        </w:tc>
      </w:tr>
      <w:tr w:rsidR="0008457B" w:rsidRPr="00184B98" w14:paraId="7657B264" w14:textId="77777777" w:rsidTr="009036B4">
        <w:trPr>
          <w:trHeight w:val="1471"/>
        </w:trPr>
        <w:tc>
          <w:tcPr>
            <w:tcW w:w="0" w:type="auto"/>
          </w:tcPr>
          <w:p w14:paraId="51B2DC1C" w14:textId="77777777" w:rsidR="0008457B" w:rsidRPr="00184B98" w:rsidRDefault="0008457B" w:rsidP="009036B4">
            <w:pPr>
              <w:autoSpaceDE w:val="0"/>
              <w:autoSpaceDN w:val="0"/>
              <w:adjustRightInd w:val="0"/>
              <w:spacing w:before="120" w:after="120"/>
              <w:rPr>
                <w:sz w:val="28"/>
                <w:szCs w:val="28"/>
              </w:rPr>
            </w:pPr>
            <w:r w:rsidRPr="00184B98">
              <w:rPr>
                <w:sz w:val="28"/>
                <w:szCs w:val="28"/>
              </w:rPr>
              <w:t>1</w:t>
            </w:r>
          </w:p>
        </w:tc>
        <w:tc>
          <w:tcPr>
            <w:tcW w:w="4367" w:type="dxa"/>
            <w:vAlign w:val="center"/>
          </w:tcPr>
          <w:p w14:paraId="55B2F8E9" w14:textId="77777777" w:rsidR="0008457B" w:rsidRPr="00184B98" w:rsidRDefault="0008457B" w:rsidP="009036B4">
            <w:pPr>
              <w:pStyle w:val="ListParagraph"/>
              <w:spacing w:before="40" w:after="40" w:line="300" w:lineRule="exact"/>
              <w:ind w:left="5"/>
              <w:rPr>
                <w:sz w:val="26"/>
                <w:szCs w:val="26"/>
              </w:rPr>
            </w:pPr>
            <w:r w:rsidRPr="00184B98">
              <w:rPr>
                <w:b/>
                <w:sz w:val="26"/>
                <w:szCs w:val="26"/>
              </w:rPr>
              <w:t>Lực căng</w:t>
            </w:r>
            <w:r w:rsidRPr="00184B98">
              <w:rPr>
                <w:sz w:val="26"/>
                <w:szCs w:val="26"/>
              </w:rPr>
              <w:t xml:space="preserve"> (Tensile Strength) </w:t>
            </w:r>
          </w:p>
          <w:p w14:paraId="4E03DB36" w14:textId="77777777" w:rsidR="0008457B" w:rsidRPr="00184B98" w:rsidRDefault="0008457B" w:rsidP="009036B4">
            <w:pPr>
              <w:pStyle w:val="ListParagraph"/>
              <w:spacing w:before="40" w:after="40" w:line="300" w:lineRule="exact"/>
              <w:ind w:left="5"/>
              <w:rPr>
                <w:sz w:val="26"/>
                <w:szCs w:val="26"/>
              </w:rPr>
            </w:pPr>
            <w:r w:rsidRPr="00184B98">
              <w:rPr>
                <w:sz w:val="26"/>
                <w:szCs w:val="26"/>
              </w:rPr>
              <w:t>Phương pháp thử theo tiêu chuẩn IEC–60794-1-2-E1. Với  lực  kéo tối đa cho phép khi lắp đặt.</w:t>
            </w:r>
          </w:p>
          <w:p w14:paraId="04FD74EC" w14:textId="77777777" w:rsidR="0008457B" w:rsidRPr="00184B98" w:rsidRDefault="0008457B" w:rsidP="009036B4">
            <w:pPr>
              <w:autoSpaceDE w:val="0"/>
              <w:autoSpaceDN w:val="0"/>
              <w:adjustRightInd w:val="0"/>
              <w:spacing w:before="120" w:after="120" w:line="300" w:lineRule="exact"/>
              <w:rPr>
                <w:sz w:val="28"/>
                <w:szCs w:val="28"/>
              </w:rPr>
            </w:pPr>
            <w:r w:rsidRPr="00184B98">
              <w:rPr>
                <w:sz w:val="26"/>
                <w:szCs w:val="26"/>
              </w:rPr>
              <w:t>Chiều dài mẫu thử: 100 m</w:t>
            </w:r>
          </w:p>
        </w:tc>
        <w:tc>
          <w:tcPr>
            <w:tcW w:w="4019" w:type="dxa"/>
            <w:vAlign w:val="center"/>
          </w:tcPr>
          <w:p w14:paraId="0A7B2E18" w14:textId="77777777" w:rsidR="0008457B" w:rsidRPr="00184B98" w:rsidRDefault="0008457B" w:rsidP="009036B4">
            <w:pPr>
              <w:spacing w:before="40" w:after="40" w:line="300" w:lineRule="exact"/>
              <w:rPr>
                <w:sz w:val="26"/>
                <w:szCs w:val="26"/>
              </w:rPr>
            </w:pPr>
            <w:r w:rsidRPr="00184B98">
              <w:rPr>
                <w:sz w:val="26"/>
                <w:szCs w:val="26"/>
              </w:rPr>
              <w:t xml:space="preserve">Kết quả: </w:t>
            </w:r>
          </w:p>
          <w:p w14:paraId="32A41693" w14:textId="77777777" w:rsidR="0008457B" w:rsidRPr="00184B98" w:rsidRDefault="0008457B" w:rsidP="009036B4">
            <w:pPr>
              <w:spacing w:before="40" w:after="40" w:line="300" w:lineRule="exact"/>
              <w:rPr>
                <w:sz w:val="26"/>
                <w:szCs w:val="26"/>
              </w:rPr>
            </w:pPr>
            <w:r w:rsidRPr="00184B98">
              <w:rPr>
                <w:sz w:val="26"/>
                <w:szCs w:val="26"/>
              </w:rPr>
              <w:t xml:space="preserve">- Sợi không gãy, vỏ không bị rạn nứt. </w:t>
            </w:r>
          </w:p>
          <w:p w14:paraId="5C02E6A8" w14:textId="77777777" w:rsidR="0008457B" w:rsidRPr="00184B98" w:rsidRDefault="0008457B" w:rsidP="009036B4">
            <w:pPr>
              <w:autoSpaceDE w:val="0"/>
              <w:autoSpaceDN w:val="0"/>
              <w:adjustRightInd w:val="0"/>
              <w:spacing w:before="120" w:after="120" w:line="300" w:lineRule="exact"/>
              <w:rPr>
                <w:sz w:val="28"/>
                <w:szCs w:val="28"/>
              </w:rPr>
            </w:pPr>
            <w:r w:rsidRPr="00184B98">
              <w:rPr>
                <w:sz w:val="26"/>
                <w:szCs w:val="26"/>
              </w:rPr>
              <w:t>-  Độ ổn định suy hao  ≤ 0,1 dB (tại  bước sóng 1310 nm và 1550 nm).</w:t>
            </w:r>
          </w:p>
        </w:tc>
      </w:tr>
      <w:tr w:rsidR="0008457B" w:rsidRPr="00184B98" w14:paraId="49AA8AC4" w14:textId="77777777" w:rsidTr="009036B4">
        <w:trPr>
          <w:trHeight w:val="1625"/>
        </w:trPr>
        <w:tc>
          <w:tcPr>
            <w:tcW w:w="0" w:type="auto"/>
          </w:tcPr>
          <w:p w14:paraId="1D638DBB" w14:textId="77777777" w:rsidR="0008457B" w:rsidRPr="00184B98" w:rsidRDefault="0008457B" w:rsidP="009036B4">
            <w:pPr>
              <w:autoSpaceDE w:val="0"/>
              <w:autoSpaceDN w:val="0"/>
              <w:adjustRightInd w:val="0"/>
              <w:spacing w:before="120" w:after="120"/>
              <w:rPr>
                <w:sz w:val="28"/>
                <w:szCs w:val="28"/>
              </w:rPr>
            </w:pPr>
            <w:r w:rsidRPr="00184B98">
              <w:rPr>
                <w:sz w:val="28"/>
                <w:szCs w:val="28"/>
              </w:rPr>
              <w:t>2</w:t>
            </w:r>
          </w:p>
        </w:tc>
        <w:tc>
          <w:tcPr>
            <w:tcW w:w="4367" w:type="dxa"/>
            <w:vAlign w:val="center"/>
          </w:tcPr>
          <w:p w14:paraId="0F410BE3" w14:textId="77777777" w:rsidR="0008457B" w:rsidRPr="00184B98" w:rsidRDefault="0008457B" w:rsidP="009036B4">
            <w:pPr>
              <w:pStyle w:val="ListParagraph"/>
              <w:spacing w:before="40" w:after="40" w:line="300" w:lineRule="exact"/>
              <w:ind w:left="5"/>
              <w:rPr>
                <w:sz w:val="26"/>
                <w:szCs w:val="26"/>
              </w:rPr>
            </w:pPr>
            <w:r w:rsidRPr="00184B98">
              <w:rPr>
                <w:b/>
                <w:sz w:val="26"/>
                <w:szCs w:val="26"/>
              </w:rPr>
              <w:t>Độ chịu lực va chạm</w:t>
            </w:r>
            <w:r w:rsidRPr="00184B98">
              <w:rPr>
                <w:sz w:val="26"/>
                <w:szCs w:val="26"/>
              </w:rPr>
              <w:t xml:space="preserve"> (Impact):</w:t>
            </w:r>
          </w:p>
          <w:p w14:paraId="4D71CBD8" w14:textId="77777777" w:rsidR="0008457B" w:rsidRPr="00184B98" w:rsidRDefault="0008457B" w:rsidP="009036B4">
            <w:pPr>
              <w:pStyle w:val="ListParagraph"/>
              <w:spacing w:before="40" w:after="40" w:line="300" w:lineRule="exact"/>
              <w:ind w:left="5"/>
              <w:rPr>
                <w:sz w:val="26"/>
                <w:szCs w:val="26"/>
              </w:rPr>
            </w:pPr>
            <w:r w:rsidRPr="00184B98">
              <w:rPr>
                <w:sz w:val="26"/>
                <w:szCs w:val="26"/>
              </w:rPr>
              <w:t xml:space="preserve">Theo tiêu chuẩn IEC-60794-1-2-E4 với 10 lần va đập của vật trọng lượng 1kg rơi từ độ cao 1 m. </w:t>
            </w:r>
          </w:p>
          <w:p w14:paraId="21A60925" w14:textId="77777777" w:rsidR="0008457B" w:rsidRPr="00184B98" w:rsidRDefault="0008457B" w:rsidP="009036B4">
            <w:pPr>
              <w:pStyle w:val="ListParagraph"/>
              <w:spacing w:before="40" w:after="40" w:line="300" w:lineRule="exact"/>
              <w:ind w:left="5"/>
              <w:rPr>
                <w:sz w:val="26"/>
                <w:szCs w:val="26"/>
              </w:rPr>
            </w:pPr>
            <w:r w:rsidRPr="00184B98">
              <w:rPr>
                <w:sz w:val="26"/>
                <w:szCs w:val="26"/>
              </w:rPr>
              <w:t>Đầu búa có đường kính 25 mm.</w:t>
            </w:r>
          </w:p>
          <w:p w14:paraId="79B98497" w14:textId="77777777" w:rsidR="0008457B" w:rsidRPr="00184B98" w:rsidRDefault="0008457B" w:rsidP="009036B4">
            <w:pPr>
              <w:autoSpaceDE w:val="0"/>
              <w:autoSpaceDN w:val="0"/>
              <w:adjustRightInd w:val="0"/>
              <w:spacing w:before="120" w:after="120" w:line="300" w:lineRule="exact"/>
              <w:rPr>
                <w:sz w:val="28"/>
                <w:szCs w:val="28"/>
              </w:rPr>
            </w:pPr>
            <w:r w:rsidRPr="00184B98">
              <w:rPr>
                <w:sz w:val="26"/>
                <w:szCs w:val="26"/>
              </w:rPr>
              <w:t>Số điểm thử : 10, cách nhau 10cm</w:t>
            </w:r>
          </w:p>
        </w:tc>
        <w:tc>
          <w:tcPr>
            <w:tcW w:w="4019" w:type="dxa"/>
            <w:vAlign w:val="center"/>
          </w:tcPr>
          <w:p w14:paraId="5D207EE1" w14:textId="77777777" w:rsidR="0008457B" w:rsidRPr="00184B98" w:rsidRDefault="0008457B" w:rsidP="009036B4">
            <w:pPr>
              <w:spacing w:before="40" w:after="40" w:line="300" w:lineRule="exact"/>
              <w:rPr>
                <w:sz w:val="26"/>
                <w:szCs w:val="26"/>
              </w:rPr>
            </w:pPr>
            <w:r w:rsidRPr="00184B98">
              <w:rPr>
                <w:sz w:val="26"/>
                <w:szCs w:val="26"/>
              </w:rPr>
              <w:t>Kết quả:</w:t>
            </w:r>
          </w:p>
          <w:p w14:paraId="42B0587A" w14:textId="77777777" w:rsidR="0008457B" w:rsidRPr="00184B98" w:rsidRDefault="0008457B" w:rsidP="009036B4">
            <w:pPr>
              <w:spacing w:before="40" w:after="40" w:line="300" w:lineRule="exact"/>
              <w:rPr>
                <w:sz w:val="26"/>
                <w:szCs w:val="26"/>
              </w:rPr>
            </w:pPr>
            <w:r w:rsidRPr="00184B98">
              <w:rPr>
                <w:sz w:val="26"/>
                <w:szCs w:val="26"/>
              </w:rPr>
              <w:t xml:space="preserve">- Sợi không gãy, vỏ không bị rạn nứt. </w:t>
            </w:r>
          </w:p>
          <w:p w14:paraId="023F18E4" w14:textId="77777777" w:rsidR="0008457B" w:rsidRPr="00184B98" w:rsidRDefault="0008457B" w:rsidP="009036B4">
            <w:pPr>
              <w:autoSpaceDE w:val="0"/>
              <w:autoSpaceDN w:val="0"/>
              <w:adjustRightInd w:val="0"/>
              <w:spacing w:before="120" w:after="120" w:line="300" w:lineRule="exact"/>
              <w:rPr>
                <w:sz w:val="28"/>
                <w:szCs w:val="28"/>
              </w:rPr>
            </w:pPr>
            <w:r w:rsidRPr="00184B98">
              <w:rPr>
                <w:sz w:val="26"/>
                <w:szCs w:val="26"/>
              </w:rPr>
              <w:t>-  Độ ổn định suy hao ≤ 0,1 dB (tại  bước  sóng 1310 nm và 1550 nm).</w:t>
            </w:r>
          </w:p>
        </w:tc>
      </w:tr>
      <w:tr w:rsidR="0008457B" w:rsidRPr="00184B98" w14:paraId="5CE42566" w14:textId="77777777" w:rsidTr="009036B4">
        <w:tc>
          <w:tcPr>
            <w:tcW w:w="0" w:type="auto"/>
          </w:tcPr>
          <w:p w14:paraId="2E9A53ED" w14:textId="77777777" w:rsidR="0008457B" w:rsidRPr="00184B98" w:rsidRDefault="0008457B" w:rsidP="009036B4">
            <w:pPr>
              <w:autoSpaceDE w:val="0"/>
              <w:autoSpaceDN w:val="0"/>
              <w:adjustRightInd w:val="0"/>
              <w:spacing w:before="120" w:after="120"/>
              <w:rPr>
                <w:sz w:val="28"/>
                <w:szCs w:val="28"/>
              </w:rPr>
            </w:pPr>
            <w:r w:rsidRPr="00184B98">
              <w:rPr>
                <w:sz w:val="28"/>
                <w:szCs w:val="28"/>
              </w:rPr>
              <w:t>3</w:t>
            </w:r>
          </w:p>
        </w:tc>
        <w:tc>
          <w:tcPr>
            <w:tcW w:w="4367" w:type="dxa"/>
            <w:vAlign w:val="center"/>
          </w:tcPr>
          <w:p w14:paraId="719289F4" w14:textId="77777777" w:rsidR="0008457B" w:rsidRPr="00184B98" w:rsidRDefault="0008457B" w:rsidP="009036B4">
            <w:pPr>
              <w:pStyle w:val="ListParagraph"/>
              <w:spacing w:before="40" w:after="40" w:line="288" w:lineRule="auto"/>
              <w:ind w:left="5"/>
              <w:rPr>
                <w:sz w:val="26"/>
                <w:szCs w:val="26"/>
              </w:rPr>
            </w:pPr>
            <w:r w:rsidRPr="00184B98">
              <w:rPr>
                <w:b/>
                <w:sz w:val="26"/>
                <w:szCs w:val="26"/>
              </w:rPr>
              <w:t>Độ chịu nén</w:t>
            </w:r>
            <w:r w:rsidRPr="00184B98">
              <w:rPr>
                <w:sz w:val="26"/>
                <w:szCs w:val="26"/>
              </w:rPr>
              <w:t xml:space="preserve"> (Crush resistance):  </w:t>
            </w:r>
          </w:p>
          <w:p w14:paraId="1DC35432" w14:textId="77777777" w:rsidR="0008457B" w:rsidRPr="00184B98" w:rsidRDefault="0008457B" w:rsidP="009036B4">
            <w:pPr>
              <w:pStyle w:val="ListParagraph"/>
              <w:spacing w:before="40" w:after="40" w:line="288" w:lineRule="auto"/>
              <w:ind w:left="5"/>
              <w:rPr>
                <w:sz w:val="26"/>
                <w:szCs w:val="26"/>
              </w:rPr>
            </w:pPr>
            <w:r w:rsidRPr="00184B98">
              <w:rPr>
                <w:sz w:val="26"/>
                <w:szCs w:val="26"/>
              </w:rPr>
              <w:t xml:space="preserve">Theo tiêu chuẩn IEC-60794-1-2-E3 </w:t>
            </w:r>
          </w:p>
          <w:p w14:paraId="6981D40F" w14:textId="77777777" w:rsidR="0008457B" w:rsidRPr="00184B98" w:rsidRDefault="0008457B" w:rsidP="009036B4">
            <w:pPr>
              <w:autoSpaceDE w:val="0"/>
              <w:autoSpaceDN w:val="0"/>
              <w:adjustRightInd w:val="0"/>
              <w:spacing w:before="120" w:after="120"/>
              <w:rPr>
                <w:sz w:val="28"/>
                <w:szCs w:val="28"/>
              </w:rPr>
            </w:pPr>
            <w:r w:rsidRPr="00184B98">
              <w:rPr>
                <w:sz w:val="26"/>
                <w:szCs w:val="26"/>
              </w:rPr>
              <w:t>Với lực nén: 1100N/ 50mm trong thời gian 10 phút</w:t>
            </w:r>
          </w:p>
        </w:tc>
        <w:tc>
          <w:tcPr>
            <w:tcW w:w="4019" w:type="dxa"/>
            <w:vAlign w:val="center"/>
          </w:tcPr>
          <w:p w14:paraId="34B131BF" w14:textId="77777777" w:rsidR="0008457B" w:rsidRPr="00184B98" w:rsidRDefault="0008457B" w:rsidP="009036B4">
            <w:pPr>
              <w:spacing w:before="40" w:after="40" w:line="288" w:lineRule="auto"/>
              <w:rPr>
                <w:sz w:val="26"/>
                <w:szCs w:val="26"/>
              </w:rPr>
            </w:pPr>
            <w:r w:rsidRPr="00184B98">
              <w:rPr>
                <w:sz w:val="26"/>
                <w:szCs w:val="26"/>
              </w:rPr>
              <w:t xml:space="preserve">Kết quả: </w:t>
            </w:r>
          </w:p>
          <w:p w14:paraId="0CCE2E41" w14:textId="77777777" w:rsidR="0008457B" w:rsidRPr="00184B98" w:rsidRDefault="0008457B" w:rsidP="009036B4">
            <w:pPr>
              <w:spacing w:before="40" w:after="40" w:line="288" w:lineRule="auto"/>
              <w:rPr>
                <w:sz w:val="26"/>
                <w:szCs w:val="26"/>
              </w:rPr>
            </w:pPr>
            <w:r w:rsidRPr="00184B98">
              <w:rPr>
                <w:sz w:val="26"/>
                <w:szCs w:val="26"/>
              </w:rPr>
              <w:t xml:space="preserve">-  Sợi không gãy, vỏ không bị rạn nứt. </w:t>
            </w:r>
          </w:p>
          <w:p w14:paraId="5CD11A20" w14:textId="77777777" w:rsidR="0008457B" w:rsidRPr="00184B98" w:rsidRDefault="0008457B" w:rsidP="009036B4">
            <w:pPr>
              <w:autoSpaceDE w:val="0"/>
              <w:autoSpaceDN w:val="0"/>
              <w:adjustRightInd w:val="0"/>
              <w:spacing w:before="120" w:after="120"/>
              <w:rPr>
                <w:sz w:val="28"/>
                <w:szCs w:val="28"/>
              </w:rPr>
            </w:pPr>
            <w:r w:rsidRPr="00184B98">
              <w:rPr>
                <w:sz w:val="26"/>
                <w:szCs w:val="26"/>
              </w:rPr>
              <w:t>-  Độ ổn định suy hao 0,1dB  (tại bước sóng1310 nm và 1550 nm).</w:t>
            </w:r>
          </w:p>
        </w:tc>
      </w:tr>
      <w:tr w:rsidR="0008457B" w:rsidRPr="00184B98" w14:paraId="0AE32E00" w14:textId="77777777" w:rsidTr="009036B4">
        <w:tc>
          <w:tcPr>
            <w:tcW w:w="0" w:type="auto"/>
          </w:tcPr>
          <w:p w14:paraId="377BA9D9" w14:textId="77777777" w:rsidR="0008457B" w:rsidRPr="00184B98" w:rsidRDefault="0008457B" w:rsidP="009036B4">
            <w:pPr>
              <w:autoSpaceDE w:val="0"/>
              <w:autoSpaceDN w:val="0"/>
              <w:adjustRightInd w:val="0"/>
              <w:spacing w:before="120" w:after="120"/>
              <w:rPr>
                <w:sz w:val="28"/>
                <w:szCs w:val="28"/>
              </w:rPr>
            </w:pPr>
            <w:r w:rsidRPr="00184B98">
              <w:rPr>
                <w:sz w:val="28"/>
                <w:szCs w:val="28"/>
              </w:rPr>
              <w:t>4</w:t>
            </w:r>
          </w:p>
        </w:tc>
        <w:tc>
          <w:tcPr>
            <w:tcW w:w="4367" w:type="dxa"/>
            <w:vAlign w:val="center"/>
          </w:tcPr>
          <w:p w14:paraId="1E2FC3F9" w14:textId="77777777" w:rsidR="0008457B" w:rsidRPr="00184B98" w:rsidRDefault="0008457B" w:rsidP="009036B4">
            <w:pPr>
              <w:pStyle w:val="ListParagraph"/>
              <w:spacing w:before="40" w:after="40" w:line="288" w:lineRule="auto"/>
              <w:ind w:left="5"/>
              <w:rPr>
                <w:sz w:val="26"/>
                <w:szCs w:val="26"/>
              </w:rPr>
            </w:pPr>
            <w:r w:rsidRPr="00184B98">
              <w:rPr>
                <w:b/>
                <w:sz w:val="26"/>
                <w:szCs w:val="26"/>
              </w:rPr>
              <w:t>Độ chịu xoắn</w:t>
            </w:r>
            <w:r w:rsidRPr="00184B98">
              <w:rPr>
                <w:sz w:val="26"/>
                <w:szCs w:val="26"/>
              </w:rPr>
              <w:t xml:space="preserve"> (Torsion):  </w:t>
            </w:r>
          </w:p>
          <w:p w14:paraId="297DEEA4" w14:textId="77777777" w:rsidR="0008457B" w:rsidRPr="00184B98" w:rsidRDefault="0008457B" w:rsidP="009036B4">
            <w:pPr>
              <w:pStyle w:val="ListParagraph"/>
              <w:spacing w:before="40" w:after="40" w:line="288" w:lineRule="auto"/>
              <w:ind w:left="5"/>
              <w:rPr>
                <w:sz w:val="26"/>
                <w:szCs w:val="26"/>
              </w:rPr>
            </w:pPr>
            <w:r w:rsidRPr="00184B98">
              <w:rPr>
                <w:sz w:val="26"/>
                <w:szCs w:val="26"/>
              </w:rPr>
              <w:t xml:space="preserve">Theo tiêu chuẩn IEC-60794-1-2-E7 </w:t>
            </w:r>
          </w:p>
          <w:p w14:paraId="5F38D27B" w14:textId="77777777" w:rsidR="0008457B" w:rsidRPr="00184B98" w:rsidRDefault="0008457B" w:rsidP="009036B4">
            <w:pPr>
              <w:pStyle w:val="ListParagraph"/>
              <w:spacing w:before="40" w:after="40" w:line="288" w:lineRule="auto"/>
              <w:ind w:left="5"/>
              <w:rPr>
                <w:sz w:val="26"/>
                <w:szCs w:val="26"/>
              </w:rPr>
            </w:pPr>
            <w:r w:rsidRPr="00184B98">
              <w:rPr>
                <w:sz w:val="26"/>
                <w:szCs w:val="26"/>
              </w:rPr>
              <w:lastRenderedPageBreak/>
              <w:t xml:space="preserve">Số chu kỳ: 10 </w:t>
            </w:r>
          </w:p>
          <w:p w14:paraId="21EFAEC6" w14:textId="77777777" w:rsidR="0008457B" w:rsidRPr="00184B98" w:rsidRDefault="0008457B" w:rsidP="009036B4">
            <w:pPr>
              <w:pStyle w:val="ListParagraph"/>
              <w:spacing w:before="40" w:after="40" w:line="288" w:lineRule="auto"/>
              <w:ind w:left="5"/>
              <w:rPr>
                <w:sz w:val="26"/>
                <w:szCs w:val="26"/>
              </w:rPr>
            </w:pPr>
            <w:r w:rsidRPr="00184B98">
              <w:rPr>
                <w:sz w:val="26"/>
                <w:szCs w:val="26"/>
              </w:rPr>
              <w:t>Góc xoắn: ± 1800</w:t>
            </w:r>
          </w:p>
          <w:p w14:paraId="03109F9A" w14:textId="77777777" w:rsidR="0008457B" w:rsidRPr="00184B98" w:rsidRDefault="0008457B" w:rsidP="009036B4">
            <w:pPr>
              <w:pStyle w:val="ListParagraph"/>
              <w:spacing w:before="40" w:after="40" w:line="288" w:lineRule="auto"/>
              <w:ind w:left="5"/>
              <w:rPr>
                <w:sz w:val="26"/>
                <w:szCs w:val="26"/>
              </w:rPr>
            </w:pPr>
            <w:r w:rsidRPr="00184B98">
              <w:rPr>
                <w:sz w:val="26"/>
                <w:szCs w:val="26"/>
              </w:rPr>
              <w:t xml:space="preserve">Tải dọc trục: 100 N </w:t>
            </w:r>
          </w:p>
          <w:p w14:paraId="2FC776DE" w14:textId="77777777" w:rsidR="0008457B" w:rsidRPr="00184B98" w:rsidRDefault="0008457B" w:rsidP="009036B4">
            <w:pPr>
              <w:autoSpaceDE w:val="0"/>
              <w:autoSpaceDN w:val="0"/>
              <w:adjustRightInd w:val="0"/>
              <w:spacing w:before="120" w:after="120"/>
              <w:rPr>
                <w:sz w:val="28"/>
                <w:szCs w:val="28"/>
              </w:rPr>
            </w:pPr>
            <w:r w:rsidRPr="00184B98">
              <w:rPr>
                <w:sz w:val="26"/>
                <w:szCs w:val="26"/>
              </w:rPr>
              <w:t>Chiều dài mẫu thử: 2 m</w:t>
            </w:r>
          </w:p>
        </w:tc>
        <w:tc>
          <w:tcPr>
            <w:tcW w:w="4019" w:type="dxa"/>
            <w:vAlign w:val="center"/>
          </w:tcPr>
          <w:p w14:paraId="1227E4AA" w14:textId="77777777" w:rsidR="0008457B" w:rsidRPr="00184B98" w:rsidRDefault="0008457B" w:rsidP="009036B4">
            <w:pPr>
              <w:spacing w:before="40" w:after="40" w:line="288" w:lineRule="auto"/>
              <w:rPr>
                <w:sz w:val="26"/>
                <w:szCs w:val="26"/>
              </w:rPr>
            </w:pPr>
            <w:r w:rsidRPr="00184B98">
              <w:rPr>
                <w:sz w:val="26"/>
                <w:szCs w:val="26"/>
              </w:rPr>
              <w:lastRenderedPageBreak/>
              <w:t xml:space="preserve">Kết quả: </w:t>
            </w:r>
          </w:p>
          <w:p w14:paraId="1F7C1937" w14:textId="77777777" w:rsidR="0008457B" w:rsidRPr="00184B98" w:rsidRDefault="0008457B" w:rsidP="009036B4">
            <w:pPr>
              <w:spacing w:before="40" w:after="40" w:line="288" w:lineRule="auto"/>
              <w:rPr>
                <w:sz w:val="26"/>
                <w:szCs w:val="26"/>
              </w:rPr>
            </w:pPr>
            <w:r w:rsidRPr="00184B98">
              <w:rPr>
                <w:sz w:val="26"/>
                <w:szCs w:val="26"/>
              </w:rPr>
              <w:t xml:space="preserve">-  Sợi không gãy, vỏ không bị rạn </w:t>
            </w:r>
            <w:r w:rsidRPr="00184B98">
              <w:rPr>
                <w:sz w:val="26"/>
                <w:szCs w:val="26"/>
              </w:rPr>
              <w:lastRenderedPageBreak/>
              <w:t xml:space="preserve">nứt. </w:t>
            </w:r>
          </w:p>
          <w:p w14:paraId="76E00315" w14:textId="77777777" w:rsidR="0008457B" w:rsidRPr="00184B98" w:rsidRDefault="0008457B" w:rsidP="009036B4">
            <w:pPr>
              <w:autoSpaceDE w:val="0"/>
              <w:autoSpaceDN w:val="0"/>
              <w:adjustRightInd w:val="0"/>
              <w:spacing w:before="120" w:after="120"/>
              <w:rPr>
                <w:sz w:val="28"/>
                <w:szCs w:val="28"/>
              </w:rPr>
            </w:pPr>
            <w:r w:rsidRPr="00184B98">
              <w:rPr>
                <w:sz w:val="26"/>
                <w:szCs w:val="26"/>
              </w:rPr>
              <w:t>-  Độ ổn định suy hao ≤ 0,1dB (tại bước sóng 1310 nm và 1550 nm).</w:t>
            </w:r>
          </w:p>
        </w:tc>
      </w:tr>
      <w:tr w:rsidR="0008457B" w:rsidRPr="00184B98" w14:paraId="71754058" w14:textId="77777777" w:rsidTr="009036B4">
        <w:tc>
          <w:tcPr>
            <w:tcW w:w="0" w:type="auto"/>
          </w:tcPr>
          <w:p w14:paraId="486862BB" w14:textId="77777777" w:rsidR="0008457B" w:rsidRPr="00184B98" w:rsidRDefault="0008457B" w:rsidP="009036B4">
            <w:pPr>
              <w:autoSpaceDE w:val="0"/>
              <w:autoSpaceDN w:val="0"/>
              <w:adjustRightInd w:val="0"/>
              <w:spacing w:before="120" w:after="120"/>
              <w:rPr>
                <w:sz w:val="28"/>
                <w:szCs w:val="28"/>
              </w:rPr>
            </w:pPr>
            <w:r w:rsidRPr="00184B98">
              <w:rPr>
                <w:sz w:val="28"/>
                <w:szCs w:val="28"/>
              </w:rPr>
              <w:lastRenderedPageBreak/>
              <w:t>5</w:t>
            </w:r>
          </w:p>
        </w:tc>
        <w:tc>
          <w:tcPr>
            <w:tcW w:w="4367" w:type="dxa"/>
            <w:vAlign w:val="center"/>
          </w:tcPr>
          <w:p w14:paraId="67A08AA1" w14:textId="77777777" w:rsidR="0008457B" w:rsidRPr="00184B98" w:rsidRDefault="0008457B" w:rsidP="009036B4">
            <w:pPr>
              <w:pStyle w:val="ListParagraph"/>
              <w:spacing w:before="40" w:after="40" w:line="288" w:lineRule="auto"/>
              <w:ind w:left="5"/>
              <w:rPr>
                <w:sz w:val="26"/>
                <w:szCs w:val="26"/>
              </w:rPr>
            </w:pPr>
            <w:r w:rsidRPr="00184B98">
              <w:rPr>
                <w:b/>
                <w:sz w:val="26"/>
                <w:szCs w:val="26"/>
              </w:rPr>
              <w:t>Độ uốn cong</w:t>
            </w:r>
            <w:r w:rsidRPr="00184B98">
              <w:rPr>
                <w:sz w:val="26"/>
                <w:szCs w:val="26"/>
              </w:rPr>
              <w:t xml:space="preserve"> (Repeated Bending):  </w:t>
            </w:r>
          </w:p>
          <w:p w14:paraId="14F33582" w14:textId="77777777" w:rsidR="0008457B" w:rsidRPr="00184B98" w:rsidRDefault="0008457B" w:rsidP="009036B4">
            <w:pPr>
              <w:pStyle w:val="ListParagraph"/>
              <w:spacing w:before="40" w:after="40" w:line="288" w:lineRule="auto"/>
              <w:ind w:left="5"/>
              <w:rPr>
                <w:sz w:val="26"/>
                <w:szCs w:val="26"/>
              </w:rPr>
            </w:pPr>
            <w:r w:rsidRPr="00184B98">
              <w:rPr>
                <w:sz w:val="26"/>
                <w:szCs w:val="26"/>
              </w:rPr>
              <w:t xml:space="preserve">Đường kính uốn cong: 20 lần đường kính cáp </w:t>
            </w:r>
          </w:p>
          <w:p w14:paraId="515868BC" w14:textId="77777777" w:rsidR="0008457B" w:rsidRPr="00184B98" w:rsidRDefault="0008457B" w:rsidP="009036B4">
            <w:pPr>
              <w:pStyle w:val="ListParagraph"/>
              <w:spacing w:before="40" w:after="40" w:line="288" w:lineRule="auto"/>
              <w:ind w:left="5"/>
              <w:rPr>
                <w:sz w:val="26"/>
                <w:szCs w:val="26"/>
              </w:rPr>
            </w:pPr>
            <w:r w:rsidRPr="00184B98">
              <w:rPr>
                <w:sz w:val="26"/>
                <w:szCs w:val="26"/>
              </w:rPr>
              <w:t>Số chu kỳ uốn: 25</w:t>
            </w:r>
          </w:p>
          <w:p w14:paraId="47B6CA17" w14:textId="77777777" w:rsidR="0008457B" w:rsidRPr="00184B98" w:rsidRDefault="0008457B" w:rsidP="009036B4">
            <w:pPr>
              <w:autoSpaceDE w:val="0"/>
              <w:autoSpaceDN w:val="0"/>
              <w:adjustRightInd w:val="0"/>
              <w:spacing w:before="120" w:after="120"/>
              <w:rPr>
                <w:sz w:val="28"/>
                <w:szCs w:val="28"/>
              </w:rPr>
            </w:pPr>
            <w:r w:rsidRPr="00184B98">
              <w:rPr>
                <w:sz w:val="26"/>
                <w:szCs w:val="26"/>
              </w:rPr>
              <w:t>Góc uốn: ±90</w:t>
            </w:r>
            <w:r w:rsidRPr="00184B98">
              <w:rPr>
                <w:sz w:val="26"/>
                <w:szCs w:val="26"/>
                <w:vertAlign w:val="superscript"/>
              </w:rPr>
              <w:t>O</w:t>
            </w:r>
          </w:p>
        </w:tc>
        <w:tc>
          <w:tcPr>
            <w:tcW w:w="4019" w:type="dxa"/>
            <w:vAlign w:val="center"/>
          </w:tcPr>
          <w:p w14:paraId="4A73AD5F" w14:textId="77777777" w:rsidR="0008457B" w:rsidRPr="00184B98" w:rsidRDefault="0008457B" w:rsidP="009036B4">
            <w:pPr>
              <w:spacing w:before="40" w:after="40" w:line="288" w:lineRule="auto"/>
              <w:rPr>
                <w:sz w:val="26"/>
                <w:szCs w:val="26"/>
              </w:rPr>
            </w:pPr>
            <w:r w:rsidRPr="00184B98">
              <w:rPr>
                <w:sz w:val="26"/>
                <w:szCs w:val="26"/>
              </w:rPr>
              <w:t xml:space="preserve">Kết quả: </w:t>
            </w:r>
          </w:p>
          <w:p w14:paraId="52CEE742" w14:textId="77777777" w:rsidR="0008457B" w:rsidRPr="00184B98" w:rsidRDefault="0008457B" w:rsidP="009036B4">
            <w:pPr>
              <w:spacing w:before="40" w:after="40" w:line="288" w:lineRule="auto"/>
              <w:rPr>
                <w:sz w:val="26"/>
                <w:szCs w:val="26"/>
              </w:rPr>
            </w:pPr>
            <w:r w:rsidRPr="00184B98">
              <w:rPr>
                <w:sz w:val="26"/>
                <w:szCs w:val="26"/>
              </w:rPr>
              <w:t xml:space="preserve">-  Sợi không gãy,vỏ không bị rạn nứt. </w:t>
            </w:r>
          </w:p>
          <w:p w14:paraId="668AAF55" w14:textId="77777777" w:rsidR="0008457B" w:rsidRPr="00184B98" w:rsidRDefault="0008457B" w:rsidP="009036B4">
            <w:pPr>
              <w:autoSpaceDE w:val="0"/>
              <w:autoSpaceDN w:val="0"/>
              <w:adjustRightInd w:val="0"/>
              <w:spacing w:before="120" w:after="120"/>
              <w:rPr>
                <w:sz w:val="28"/>
                <w:szCs w:val="28"/>
              </w:rPr>
            </w:pPr>
            <w:r w:rsidRPr="00184B98">
              <w:rPr>
                <w:sz w:val="26"/>
                <w:szCs w:val="26"/>
              </w:rPr>
              <w:t>-  Độ ổn định suy hao  ≤ 0,1 dB (tại  bước sóng 1310 nm và 1550 nm).</w:t>
            </w:r>
          </w:p>
        </w:tc>
      </w:tr>
      <w:tr w:rsidR="0008457B" w:rsidRPr="00184B98" w14:paraId="2DC8A85E" w14:textId="77777777" w:rsidTr="009036B4">
        <w:tc>
          <w:tcPr>
            <w:tcW w:w="0" w:type="auto"/>
          </w:tcPr>
          <w:p w14:paraId="3A326276" w14:textId="77777777" w:rsidR="0008457B" w:rsidRPr="00184B98" w:rsidRDefault="0008457B" w:rsidP="009036B4">
            <w:pPr>
              <w:autoSpaceDE w:val="0"/>
              <w:autoSpaceDN w:val="0"/>
              <w:adjustRightInd w:val="0"/>
              <w:spacing w:before="120" w:after="120"/>
              <w:rPr>
                <w:sz w:val="28"/>
                <w:szCs w:val="28"/>
              </w:rPr>
            </w:pPr>
            <w:r w:rsidRPr="00184B98">
              <w:rPr>
                <w:sz w:val="28"/>
                <w:szCs w:val="28"/>
              </w:rPr>
              <w:t>6</w:t>
            </w:r>
          </w:p>
        </w:tc>
        <w:tc>
          <w:tcPr>
            <w:tcW w:w="4367" w:type="dxa"/>
            <w:vAlign w:val="center"/>
          </w:tcPr>
          <w:p w14:paraId="39F81153" w14:textId="77777777" w:rsidR="0008457B" w:rsidRPr="00184B98" w:rsidRDefault="0008457B" w:rsidP="009036B4">
            <w:pPr>
              <w:pStyle w:val="ListParagraph"/>
              <w:spacing w:before="40" w:after="40" w:line="288" w:lineRule="auto"/>
              <w:ind w:left="5"/>
              <w:rPr>
                <w:b/>
                <w:sz w:val="26"/>
                <w:szCs w:val="26"/>
              </w:rPr>
            </w:pPr>
            <w:r w:rsidRPr="00184B98">
              <w:rPr>
                <w:b/>
                <w:sz w:val="26"/>
                <w:szCs w:val="26"/>
              </w:rPr>
              <w:t>Đo khả năng chống thẩm:</w:t>
            </w:r>
          </w:p>
          <w:p w14:paraId="7CBD696D" w14:textId="77777777" w:rsidR="0008457B" w:rsidRPr="00184B98" w:rsidRDefault="0008457B" w:rsidP="009036B4">
            <w:pPr>
              <w:pStyle w:val="ListParagraph"/>
              <w:spacing w:before="40" w:after="40" w:line="288" w:lineRule="auto"/>
              <w:ind w:left="5"/>
              <w:rPr>
                <w:sz w:val="26"/>
                <w:szCs w:val="26"/>
              </w:rPr>
            </w:pPr>
            <w:r w:rsidRPr="00184B98">
              <w:rPr>
                <w:sz w:val="26"/>
                <w:szCs w:val="26"/>
              </w:rPr>
              <w:t>Phương pháp đo: IEC-60794-1- F5</w:t>
            </w:r>
          </w:p>
          <w:p w14:paraId="0982775B" w14:textId="77777777" w:rsidR="0008457B" w:rsidRPr="00184B98" w:rsidRDefault="0008457B" w:rsidP="009036B4">
            <w:pPr>
              <w:pStyle w:val="ListParagraph"/>
              <w:spacing w:before="40" w:after="40" w:line="288" w:lineRule="auto"/>
              <w:ind w:left="5"/>
              <w:rPr>
                <w:sz w:val="26"/>
                <w:szCs w:val="26"/>
              </w:rPr>
            </w:pPr>
            <w:r w:rsidRPr="00184B98">
              <w:rPr>
                <w:sz w:val="26"/>
                <w:szCs w:val="26"/>
              </w:rPr>
              <w:t>Chiều dài mẫu đo: 3m</w:t>
            </w:r>
          </w:p>
          <w:p w14:paraId="6D29A22A" w14:textId="77777777" w:rsidR="0008457B" w:rsidRPr="00184B98" w:rsidRDefault="0008457B" w:rsidP="009036B4">
            <w:pPr>
              <w:pStyle w:val="ListParagraph"/>
              <w:spacing w:before="40" w:after="40" w:line="288" w:lineRule="auto"/>
              <w:ind w:left="5"/>
              <w:rPr>
                <w:sz w:val="26"/>
                <w:szCs w:val="26"/>
              </w:rPr>
            </w:pPr>
            <w:r w:rsidRPr="00184B98">
              <w:rPr>
                <w:sz w:val="26"/>
                <w:szCs w:val="26"/>
              </w:rPr>
              <w:t>Chiều cao cột nước: 1m</w:t>
            </w:r>
          </w:p>
          <w:p w14:paraId="713F29BA" w14:textId="77777777" w:rsidR="0008457B" w:rsidRPr="00184B98" w:rsidRDefault="0008457B" w:rsidP="009036B4">
            <w:pPr>
              <w:autoSpaceDE w:val="0"/>
              <w:autoSpaceDN w:val="0"/>
              <w:adjustRightInd w:val="0"/>
              <w:spacing w:before="120" w:after="120"/>
              <w:rPr>
                <w:sz w:val="28"/>
                <w:szCs w:val="28"/>
              </w:rPr>
            </w:pPr>
            <w:r w:rsidRPr="00184B98">
              <w:rPr>
                <w:sz w:val="26"/>
                <w:szCs w:val="26"/>
              </w:rPr>
              <w:t>Thời gian đo: 1 giờ</w:t>
            </w:r>
          </w:p>
        </w:tc>
        <w:tc>
          <w:tcPr>
            <w:tcW w:w="4019" w:type="dxa"/>
            <w:vAlign w:val="center"/>
          </w:tcPr>
          <w:p w14:paraId="1F30CA2B" w14:textId="77777777" w:rsidR="0008457B" w:rsidRPr="00184B98" w:rsidRDefault="0008457B" w:rsidP="009036B4">
            <w:pPr>
              <w:autoSpaceDE w:val="0"/>
              <w:autoSpaceDN w:val="0"/>
              <w:adjustRightInd w:val="0"/>
              <w:spacing w:before="120" w:after="120"/>
              <w:rPr>
                <w:sz w:val="28"/>
                <w:szCs w:val="28"/>
              </w:rPr>
            </w:pPr>
            <w:r w:rsidRPr="00184B98">
              <w:rPr>
                <w:sz w:val="26"/>
                <w:szCs w:val="26"/>
              </w:rPr>
              <w:t>Kết quả: Nước không thấm qua mẫu</w:t>
            </w:r>
          </w:p>
        </w:tc>
      </w:tr>
    </w:tbl>
    <w:p w14:paraId="3F80EE0D" w14:textId="64877745" w:rsidR="0008457B" w:rsidRDefault="0008457B" w:rsidP="0008457B">
      <w:pPr>
        <w:widowControl w:val="0"/>
        <w:spacing w:line="288" w:lineRule="auto"/>
        <w:ind w:firstLine="561"/>
        <w:rPr>
          <w:bCs/>
          <w:iCs/>
          <w:sz w:val="28"/>
          <w:szCs w:val="28"/>
          <w:lang w:val="pl-PL"/>
        </w:rPr>
      </w:pPr>
      <w:r>
        <w:rPr>
          <w:bCs/>
          <w:iCs/>
          <w:sz w:val="28"/>
          <w:szCs w:val="28"/>
          <w:lang w:val="pl-PL"/>
        </w:rPr>
        <w:t xml:space="preserve">- Bảng yêu cầu kỹ thuật chi tiết: </w:t>
      </w:r>
      <w:r w:rsidRPr="0008457B">
        <w:rPr>
          <w:bCs/>
          <w:iCs/>
          <w:sz w:val="28"/>
          <w:szCs w:val="28"/>
          <w:lang w:val="pl-PL"/>
        </w:rPr>
        <w:t>Theo yêu cầu tại Mục II.2. Bảng đặc tính kỹ thuật của các vật tư, thiết bị chào thầu – Chương V – E-HSMT.</w:t>
      </w:r>
    </w:p>
    <w:p w14:paraId="58293C6E" w14:textId="5F2C3F30" w:rsidR="0008457B" w:rsidRPr="00DD3150" w:rsidRDefault="0008457B" w:rsidP="0008457B">
      <w:pPr>
        <w:widowControl w:val="0"/>
        <w:spacing w:line="288" w:lineRule="auto"/>
        <w:ind w:firstLine="561"/>
        <w:rPr>
          <w:b/>
          <w:bCs/>
          <w:sz w:val="28"/>
          <w:szCs w:val="28"/>
          <w:lang w:bidi="he-IL"/>
        </w:rPr>
      </w:pPr>
      <w:r w:rsidRPr="00DD3150">
        <w:rPr>
          <w:b/>
          <w:bCs/>
          <w:sz w:val="28"/>
          <w:szCs w:val="28"/>
          <w:lang w:bidi="he-IL"/>
        </w:rPr>
        <w:t>II.</w:t>
      </w:r>
      <w:r>
        <w:rPr>
          <w:b/>
          <w:bCs/>
          <w:sz w:val="28"/>
          <w:szCs w:val="28"/>
          <w:lang w:bidi="he-IL"/>
        </w:rPr>
        <w:t>2.2</w:t>
      </w:r>
      <w:r w:rsidRPr="00DD3150">
        <w:rPr>
          <w:b/>
          <w:bCs/>
          <w:sz w:val="28"/>
          <w:szCs w:val="28"/>
          <w:lang w:bidi="he-IL"/>
        </w:rPr>
        <w:t>. Áp tô mát (MCCB)</w:t>
      </w:r>
    </w:p>
    <w:p w14:paraId="41002373" w14:textId="77777777" w:rsidR="0008457B" w:rsidRPr="00DD3150" w:rsidRDefault="0008457B" w:rsidP="0008457B">
      <w:pPr>
        <w:widowControl w:val="0"/>
        <w:spacing w:line="288" w:lineRule="auto"/>
        <w:ind w:firstLine="561"/>
        <w:rPr>
          <w:b/>
          <w:i/>
          <w:sz w:val="28"/>
          <w:szCs w:val="28"/>
          <w:lang w:bidi="he-IL"/>
        </w:rPr>
      </w:pPr>
      <w:r w:rsidRPr="00DD3150">
        <w:rPr>
          <w:b/>
          <w:bCs/>
          <w:i/>
          <w:sz w:val="28"/>
          <w:szCs w:val="28"/>
          <w:lang w:bidi="he-IL"/>
        </w:rPr>
        <w:t xml:space="preserve">1. </w:t>
      </w:r>
      <w:r w:rsidRPr="00DD3150">
        <w:rPr>
          <w:b/>
          <w:i/>
          <w:sz w:val="28"/>
          <w:szCs w:val="28"/>
          <w:lang w:bidi="he-IL"/>
        </w:rPr>
        <w:t>Yêu cầu chung</w:t>
      </w:r>
    </w:p>
    <w:p w14:paraId="3D5CC44D" w14:textId="77777777" w:rsidR="0008457B" w:rsidRPr="00DD3150" w:rsidRDefault="0008457B" w:rsidP="0008457B">
      <w:pPr>
        <w:widowControl w:val="0"/>
        <w:spacing w:line="288" w:lineRule="auto"/>
        <w:ind w:firstLine="561"/>
        <w:rPr>
          <w:bCs/>
          <w:iCs/>
          <w:sz w:val="28"/>
          <w:szCs w:val="28"/>
          <w:lang w:bidi="he-IL"/>
        </w:rPr>
      </w:pPr>
      <w:r w:rsidRPr="00DD3150">
        <w:rPr>
          <w:bCs/>
          <w:iCs/>
          <w:sz w:val="28"/>
          <w:szCs w:val="28"/>
          <w:lang w:bidi="he-IL"/>
        </w:rPr>
        <w:t>MCCB (Áp tô mát) kiểu vỏ đúc loại 3 cực hoặc 4 cực, dùng để bảo vệ mạch điện chống quá tải và ngắn mạch phía hạ áp của MBA 3 pha.</w:t>
      </w:r>
    </w:p>
    <w:p w14:paraId="2AE3896D" w14:textId="77777777" w:rsidR="0008457B" w:rsidRPr="00DD3150" w:rsidRDefault="0008457B" w:rsidP="0008457B">
      <w:pPr>
        <w:widowControl w:val="0"/>
        <w:spacing w:line="288" w:lineRule="auto"/>
        <w:ind w:firstLine="561"/>
        <w:rPr>
          <w:bCs/>
          <w:iCs/>
          <w:sz w:val="28"/>
          <w:szCs w:val="28"/>
          <w:lang w:bidi="he-IL"/>
        </w:rPr>
      </w:pPr>
      <w:r w:rsidRPr="00DD3150">
        <w:rPr>
          <w:bCs/>
          <w:iCs/>
          <w:sz w:val="28"/>
          <w:szCs w:val="28"/>
          <w:lang w:bidi="he-IL"/>
        </w:rPr>
        <w:t>Thiết bị được chế tạo, thử nghiệm theo tiêu chuẩn IEC 60947-1, IEC 60947-2 hoặc tiêu chuẩn tương đương.</w:t>
      </w:r>
    </w:p>
    <w:p w14:paraId="761BF110" w14:textId="77777777" w:rsidR="0008457B" w:rsidRPr="00DD3150" w:rsidRDefault="0008457B" w:rsidP="0008457B">
      <w:pPr>
        <w:widowControl w:val="0"/>
        <w:spacing w:line="288" w:lineRule="auto"/>
        <w:ind w:firstLine="561"/>
        <w:rPr>
          <w:b/>
          <w:bCs/>
          <w:i/>
          <w:sz w:val="28"/>
          <w:szCs w:val="28"/>
          <w:lang w:bidi="he-IL"/>
        </w:rPr>
      </w:pPr>
      <w:r w:rsidRPr="00DD3150">
        <w:rPr>
          <w:b/>
          <w:bCs/>
          <w:i/>
          <w:sz w:val="28"/>
          <w:szCs w:val="28"/>
          <w:lang w:bidi="he-IL"/>
        </w:rPr>
        <w:t>2. Yêu cầu về thử nghiệm</w:t>
      </w:r>
    </w:p>
    <w:p w14:paraId="28FBE42E" w14:textId="77777777" w:rsidR="0008457B" w:rsidRPr="00DD3150" w:rsidRDefault="0008457B" w:rsidP="0008457B">
      <w:pPr>
        <w:widowControl w:val="0"/>
        <w:spacing w:line="288" w:lineRule="auto"/>
        <w:ind w:firstLine="561"/>
        <w:rPr>
          <w:iCs/>
          <w:sz w:val="28"/>
          <w:szCs w:val="28"/>
          <w:lang w:bidi="he-IL"/>
        </w:rPr>
      </w:pPr>
      <w:r w:rsidRPr="00DD3150">
        <w:rPr>
          <w:i/>
          <w:sz w:val="28"/>
          <w:szCs w:val="28"/>
          <w:lang w:bidi="he-IL"/>
        </w:rPr>
        <w:t>a. Thử nghiệm xuất xưởng (Routine test):</w:t>
      </w:r>
      <w:r w:rsidRPr="00DD3150">
        <w:rPr>
          <w:iCs/>
          <w:sz w:val="28"/>
          <w:szCs w:val="28"/>
          <w:lang w:bidi="he-IL"/>
        </w:rPr>
        <w:t xml:space="preserve"> 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626D8BCE" w14:textId="77777777" w:rsidR="0008457B" w:rsidRPr="00DD3150" w:rsidRDefault="0008457B" w:rsidP="0008457B">
      <w:pPr>
        <w:widowControl w:val="0"/>
        <w:spacing w:line="288" w:lineRule="auto"/>
        <w:ind w:firstLine="561"/>
        <w:rPr>
          <w:iCs/>
          <w:sz w:val="28"/>
          <w:szCs w:val="28"/>
          <w:lang w:bidi="he-IL"/>
        </w:rPr>
      </w:pPr>
      <w:r w:rsidRPr="00DD3150">
        <w:rPr>
          <w:iCs/>
          <w:sz w:val="28"/>
          <w:szCs w:val="28"/>
          <w:lang w:bidi="he-IL"/>
        </w:rPr>
        <w:t>-  Thử nghiệm thao tác cơ khí (Mechanical operation).</w:t>
      </w:r>
    </w:p>
    <w:p w14:paraId="1F994889" w14:textId="77777777" w:rsidR="0008457B" w:rsidRPr="00DD3150" w:rsidRDefault="0008457B" w:rsidP="0008457B">
      <w:pPr>
        <w:widowControl w:val="0"/>
        <w:spacing w:line="288" w:lineRule="auto"/>
        <w:ind w:firstLine="561"/>
        <w:rPr>
          <w:iCs/>
          <w:sz w:val="28"/>
          <w:szCs w:val="28"/>
          <w:lang w:bidi="he-IL"/>
        </w:rPr>
      </w:pPr>
      <w:r w:rsidRPr="00DD3150">
        <w:rPr>
          <w:iCs/>
          <w:sz w:val="28"/>
          <w:szCs w:val="28"/>
          <w:lang w:bidi="he-IL"/>
        </w:rPr>
        <w:t>-  Kiểm tra hiệu chuẩn bộ nhả (Verification of the calibration of overcurrent releases).</w:t>
      </w:r>
    </w:p>
    <w:p w14:paraId="56807C6C" w14:textId="77777777" w:rsidR="0008457B" w:rsidRPr="00DD3150" w:rsidRDefault="0008457B" w:rsidP="0008457B">
      <w:pPr>
        <w:widowControl w:val="0"/>
        <w:spacing w:line="288" w:lineRule="auto"/>
        <w:ind w:firstLine="561"/>
        <w:rPr>
          <w:iCs/>
          <w:sz w:val="28"/>
          <w:szCs w:val="28"/>
          <w:lang w:bidi="he-IL"/>
        </w:rPr>
      </w:pPr>
      <w:r w:rsidRPr="00DD3150">
        <w:rPr>
          <w:iCs/>
          <w:sz w:val="28"/>
          <w:szCs w:val="28"/>
          <w:lang w:bidi="he-IL"/>
        </w:rPr>
        <w:t>-  Thử nghiệm đặc tính điện môi (Dielectric test).</w:t>
      </w:r>
    </w:p>
    <w:p w14:paraId="1A320E1C" w14:textId="77777777" w:rsidR="0008457B" w:rsidRPr="00DD3150" w:rsidRDefault="0008457B" w:rsidP="0008457B">
      <w:pPr>
        <w:widowControl w:val="0"/>
        <w:spacing w:line="288" w:lineRule="auto"/>
        <w:ind w:firstLine="561"/>
        <w:rPr>
          <w:iCs/>
          <w:sz w:val="28"/>
          <w:szCs w:val="28"/>
          <w:lang w:bidi="he-IL"/>
        </w:rPr>
      </w:pPr>
      <w:r w:rsidRPr="00DD3150">
        <w:rPr>
          <w:i/>
          <w:sz w:val="28"/>
          <w:szCs w:val="28"/>
          <w:lang w:bidi="he-IL"/>
        </w:rPr>
        <w:t>b. Thử nghiệm điển hình (Type test)</w:t>
      </w:r>
    </w:p>
    <w:p w14:paraId="0D53F79B" w14:textId="77777777" w:rsidR="0008457B" w:rsidRPr="00DD3150" w:rsidRDefault="0008457B" w:rsidP="0008457B">
      <w:pPr>
        <w:widowControl w:val="0"/>
        <w:spacing w:line="288" w:lineRule="auto"/>
        <w:ind w:firstLine="561"/>
        <w:rPr>
          <w:iCs/>
          <w:sz w:val="28"/>
          <w:szCs w:val="28"/>
          <w:lang w:bidi="he-IL"/>
        </w:rPr>
      </w:pPr>
      <w:r w:rsidRPr="00DD3150">
        <w:rPr>
          <w:iCs/>
          <w:sz w:val="28"/>
          <w:szCs w:val="28"/>
          <w:lang w:bidi="he-IL"/>
        </w:rPr>
        <w:t xml:space="preserve">Thử nghiệm điển hình phải được thực hiện và chứng nhận bởi phòng thử nghiệm độc lập (đạt chứng chỉ ISO/IEC 17025) trên mẫu sản phẩm tương tự. Việc </w:t>
      </w:r>
      <w:r w:rsidRPr="00DD3150">
        <w:rPr>
          <w:iCs/>
          <w:sz w:val="28"/>
          <w:szCs w:val="28"/>
          <w:lang w:bidi="he-IL"/>
        </w:rPr>
        <w:lastRenderedPageBreak/>
        <w:t>thử nghiệm điển hình được thực hiện theo tiêu chuẩn IEC 60947-2 hoặc tiêu chuẩn tương đương, theo các trình tự thử nghiệm (hoặc kiểm tra) tương ứng bao gồm những hạng mục thử nghiệm sau đây:</w:t>
      </w:r>
    </w:p>
    <w:p w14:paraId="694EA7F5" w14:textId="77777777" w:rsidR="0008457B" w:rsidRPr="00DD3150" w:rsidRDefault="0008457B" w:rsidP="0008457B">
      <w:pPr>
        <w:widowControl w:val="0"/>
        <w:spacing w:line="288" w:lineRule="auto"/>
        <w:ind w:firstLine="561"/>
        <w:rPr>
          <w:iCs/>
          <w:sz w:val="28"/>
          <w:szCs w:val="28"/>
          <w:lang w:bidi="he-IL"/>
        </w:rPr>
      </w:pPr>
      <w:r w:rsidRPr="00DD3150">
        <w:rPr>
          <w:iCs/>
          <w:sz w:val="28"/>
          <w:szCs w:val="28"/>
          <w:lang w:bidi="he-IL"/>
        </w:rPr>
        <w:t>- Trình tự thử nghiệm – Các đặc tính hiệu năng chung (General performance characteristics):</w:t>
      </w:r>
    </w:p>
    <w:p w14:paraId="098E5A1E"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Giới hạn và đặc tính cắt (Tripping limits and characteristics).</w:t>
      </w:r>
    </w:p>
    <w:p w14:paraId="3523EAE5"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Đặc tính điện môi (Dielectric properties).</w:t>
      </w:r>
    </w:p>
    <w:p w14:paraId="3DF71D4C"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Thao tác cơ khí và khả năng thực hiện thao tác (Mechanical operation and operational performance capability).</w:t>
      </w:r>
    </w:p>
    <w:p w14:paraId="4C2BB8BC"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Đặc tính quá tải (nếu có) (Overload performance (where applicable)) – thử nghiệm này áp dụng cho MCCB có dòng điện định mức làm việc &lt; 630 A.</w:t>
      </w:r>
    </w:p>
    <w:p w14:paraId="445AF31E"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chịu điện môi (Verification of dielectric withstand).</w:t>
      </w:r>
    </w:p>
    <w:p w14:paraId="702D922C"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độ tăng nhiệt (Verification of temperature rise tests).</w:t>
      </w:r>
    </w:p>
    <w:p w14:paraId="1F4D9EBE"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nhả quá tải (Verification of overload releases).</w:t>
      </w:r>
    </w:p>
    <w:p w14:paraId="7FCFA321" w14:textId="77777777" w:rsidR="0008457B" w:rsidRPr="00DD3150" w:rsidRDefault="0008457B" w:rsidP="0008457B">
      <w:pPr>
        <w:widowControl w:val="0"/>
        <w:spacing w:line="288" w:lineRule="auto"/>
        <w:ind w:firstLine="561"/>
        <w:rPr>
          <w:iCs/>
          <w:sz w:val="28"/>
          <w:szCs w:val="28"/>
          <w:lang w:bidi="he-IL"/>
        </w:rPr>
      </w:pPr>
      <w:r w:rsidRPr="00DD3150">
        <w:rPr>
          <w:iCs/>
          <w:sz w:val="28"/>
          <w:szCs w:val="28"/>
          <w:lang w:bidi="he-IL"/>
        </w:rPr>
        <w:t>- Trình tự thử nghiệm – Khả năng cắt ngắn mạch làm việc danh định (Rated service short-circuit breaking capacity):</w:t>
      </w:r>
    </w:p>
    <w:p w14:paraId="5BB22D76"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Khả năng cắt ngắn mạch làm việc danh định (Rated service short-circuit breaking capacity).</w:t>
      </w:r>
    </w:p>
    <w:p w14:paraId="5D86E719"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khả năng làm việc (Verification of operational performance capability).</w:t>
      </w:r>
    </w:p>
    <w:p w14:paraId="1B5CA51E"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chịu điện môi (Verification of dielectric withstand).</w:t>
      </w:r>
    </w:p>
    <w:p w14:paraId="4C372D1D"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độ tăng nhiệt (Verification of temperature rise tests).</w:t>
      </w:r>
    </w:p>
    <w:p w14:paraId="7BCA9ABB"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nhả quá tải (Verification of overload releases).</w:t>
      </w:r>
    </w:p>
    <w:p w14:paraId="269EF909" w14:textId="77777777" w:rsidR="0008457B" w:rsidRPr="00DD3150" w:rsidRDefault="0008457B" w:rsidP="0008457B">
      <w:pPr>
        <w:widowControl w:val="0"/>
        <w:spacing w:line="288" w:lineRule="auto"/>
        <w:ind w:firstLine="561"/>
        <w:rPr>
          <w:iCs/>
          <w:sz w:val="28"/>
          <w:szCs w:val="28"/>
          <w:lang w:bidi="he-IL"/>
        </w:rPr>
      </w:pPr>
      <w:r w:rsidRPr="00DD3150">
        <w:rPr>
          <w:iCs/>
          <w:sz w:val="28"/>
          <w:szCs w:val="28"/>
          <w:lang w:bidi="he-IL"/>
        </w:rPr>
        <w:t>- Trình tự thử nghiệm – Khả năng cắt ngắn mạch tới hạn danh định (Rated ultimate short-circuit breaking capacity):</w:t>
      </w:r>
    </w:p>
    <w:p w14:paraId="3BC4A6E9"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nhả quá tải (Verification of overload releases).</w:t>
      </w:r>
    </w:p>
    <w:p w14:paraId="02440DEB"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Khả năng cắt ngắn mạch lớn nhất danh định (Rated ultimate short-circuit breaking capacity).</w:t>
      </w:r>
    </w:p>
    <w:p w14:paraId="07D6989D"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chịu điện môi (Verification of dielectric withstand).</w:t>
      </w:r>
    </w:p>
    <w:p w14:paraId="4EA960E8" w14:textId="77777777" w:rsidR="0008457B" w:rsidRPr="00DD3150" w:rsidRDefault="0008457B" w:rsidP="0008457B">
      <w:pPr>
        <w:widowControl w:val="0"/>
        <w:spacing w:line="288" w:lineRule="auto"/>
        <w:ind w:firstLine="851"/>
        <w:rPr>
          <w:iCs/>
          <w:sz w:val="28"/>
          <w:szCs w:val="28"/>
          <w:lang w:bidi="he-IL"/>
        </w:rPr>
      </w:pPr>
      <w:r w:rsidRPr="00DD3150">
        <w:rPr>
          <w:iCs/>
          <w:sz w:val="28"/>
          <w:szCs w:val="28"/>
          <w:lang w:bidi="he-IL"/>
        </w:rPr>
        <w:t>+ Kiểm tra nhả quá tải (Verification of overload releases).</w:t>
      </w:r>
    </w:p>
    <w:p w14:paraId="52F772A5" w14:textId="77777777" w:rsidR="0008457B" w:rsidRPr="00DD3150" w:rsidRDefault="0008457B" w:rsidP="0008457B">
      <w:pPr>
        <w:widowControl w:val="0"/>
        <w:spacing w:line="288" w:lineRule="auto"/>
        <w:ind w:firstLine="567"/>
        <w:contextualSpacing/>
        <w:rPr>
          <w:b/>
          <w:bCs/>
          <w:i/>
          <w:iCs/>
          <w:sz w:val="28"/>
          <w:szCs w:val="28"/>
        </w:rPr>
      </w:pPr>
      <w:r w:rsidRPr="00DD3150">
        <w:rPr>
          <w:b/>
          <w:bCs/>
          <w:i/>
          <w:iCs/>
          <w:sz w:val="28"/>
          <w:szCs w:val="28"/>
        </w:rPr>
        <w:t>3. Bảng yêu cầu kỹ thuật chi tiết</w:t>
      </w:r>
    </w:p>
    <w:p w14:paraId="79F614B5" w14:textId="77777777" w:rsidR="0008457B" w:rsidRPr="00DD3150" w:rsidRDefault="0008457B" w:rsidP="0008457B">
      <w:pPr>
        <w:widowControl w:val="0"/>
        <w:spacing w:line="288" w:lineRule="auto"/>
        <w:ind w:firstLine="567"/>
        <w:contextualSpacing/>
        <w:rPr>
          <w:color w:val="0000FF"/>
          <w:sz w:val="28"/>
          <w:szCs w:val="28"/>
        </w:rPr>
      </w:pPr>
      <w:r w:rsidRPr="00DD3150">
        <w:rPr>
          <w:color w:val="0000FF"/>
          <w:sz w:val="28"/>
          <w:szCs w:val="28"/>
        </w:rPr>
        <w:t xml:space="preserve">Theo yêu cầu tại </w:t>
      </w:r>
      <w:r w:rsidRPr="00ED4603">
        <w:rPr>
          <w:b/>
          <w:bCs/>
          <w:color w:val="0000FF"/>
          <w:sz w:val="28"/>
          <w:szCs w:val="28"/>
        </w:rPr>
        <w:t>Mục II.2.</w:t>
      </w:r>
      <w:r w:rsidRPr="00DD3150">
        <w:rPr>
          <w:color w:val="0000FF"/>
          <w:sz w:val="28"/>
          <w:szCs w:val="28"/>
        </w:rPr>
        <w:t xml:space="preserve"> Bảng đặc tính kỹ thuật của các vật tư, thiết bị chào thầu – Chương V – E-HSMT.</w:t>
      </w:r>
    </w:p>
    <w:p w14:paraId="70854BC0" w14:textId="595E9679" w:rsidR="0008457B" w:rsidRPr="00513661" w:rsidRDefault="0008457B" w:rsidP="0008457B">
      <w:pPr>
        <w:widowControl w:val="0"/>
        <w:spacing w:line="288" w:lineRule="auto"/>
        <w:ind w:firstLine="561"/>
        <w:rPr>
          <w:b/>
          <w:bCs/>
          <w:color w:val="000000" w:themeColor="text1"/>
          <w:sz w:val="28"/>
          <w:szCs w:val="28"/>
          <w:lang w:bidi="he-IL"/>
        </w:rPr>
      </w:pPr>
      <w:r w:rsidRPr="00513661">
        <w:rPr>
          <w:b/>
          <w:bCs/>
          <w:color w:val="000000" w:themeColor="text1"/>
          <w:sz w:val="28"/>
          <w:szCs w:val="28"/>
          <w:lang w:bidi="he-IL"/>
        </w:rPr>
        <w:t>II.2.3. Cầu chì tự rơi – Polymer</w:t>
      </w:r>
    </w:p>
    <w:p w14:paraId="44B80973" w14:textId="77777777" w:rsidR="0008457B" w:rsidRPr="00DD3150" w:rsidRDefault="0008457B" w:rsidP="0008457B">
      <w:pPr>
        <w:widowControl w:val="0"/>
        <w:spacing w:line="288" w:lineRule="auto"/>
        <w:ind w:firstLine="561"/>
        <w:rPr>
          <w:b/>
          <w:i/>
          <w:sz w:val="28"/>
          <w:szCs w:val="28"/>
          <w:lang w:bidi="he-IL"/>
        </w:rPr>
      </w:pPr>
      <w:r w:rsidRPr="00DD3150">
        <w:rPr>
          <w:b/>
          <w:bCs/>
          <w:i/>
          <w:sz w:val="28"/>
          <w:szCs w:val="28"/>
          <w:lang w:bidi="he-IL"/>
        </w:rPr>
        <w:t xml:space="preserve">1. </w:t>
      </w:r>
      <w:r w:rsidRPr="00DD3150">
        <w:rPr>
          <w:b/>
          <w:i/>
          <w:sz w:val="28"/>
          <w:szCs w:val="28"/>
          <w:lang w:bidi="he-IL"/>
        </w:rPr>
        <w:t>Yêu cầu chung</w:t>
      </w:r>
    </w:p>
    <w:p w14:paraId="634F4EA0"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lastRenderedPageBreak/>
        <w:t>- Nhà sản xuất phải có phòng thử nghiệm xuất xưởng với các trang thiết bị phục vụ thử nghiệm được kiểm chuẩn bởi cơ quan quản lý chất lượng.</w:t>
      </w:r>
    </w:p>
    <w:p w14:paraId="748845C2"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Nhà sản xuất phải tuân thủ các quy định của Nhà nước về an toàn cháy nổ, môi trường, sở hữu trí tuệ, nhãn mác v.v.</w:t>
      </w:r>
    </w:p>
    <w:p w14:paraId="2AE92A6D"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4E0D5051"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Thiết bị được chế tạo, thử nghiệm theo tiêu chuẩn IEC 60282-2, IEC 61109, ANSI C37.41, ANSI C37.42 hoặc các tiêu chuẩn tương đương.</w:t>
      </w:r>
    </w:p>
    <w:p w14:paraId="6FCF2085" w14:textId="77777777" w:rsidR="0008457B" w:rsidRPr="00DD3150" w:rsidRDefault="0008457B" w:rsidP="0008457B">
      <w:pPr>
        <w:widowControl w:val="0"/>
        <w:spacing w:line="288" w:lineRule="auto"/>
        <w:ind w:firstLine="561"/>
        <w:rPr>
          <w:i/>
          <w:sz w:val="28"/>
          <w:szCs w:val="28"/>
          <w:lang w:bidi="he-IL"/>
        </w:rPr>
      </w:pPr>
      <w:r w:rsidRPr="00DD3150">
        <w:rPr>
          <w:i/>
          <w:sz w:val="28"/>
          <w:szCs w:val="28"/>
          <w:lang w:bidi="he-IL"/>
        </w:rPr>
        <w:t>a. Bản vẽ và tài liệu kỹ thuật</w:t>
      </w:r>
    </w:p>
    <w:p w14:paraId="781F7A23"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Thiết bị phải được cung cấp bản vẽ và tài liệu kỹ thuật sau:</w:t>
      </w:r>
    </w:p>
    <w:p w14:paraId="6A9D793D"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Bản vẽ tổng thể bao gồm kích thước và khối lượng.</w:t>
      </w:r>
    </w:p>
    <w:p w14:paraId="364101FC"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Tài liệu hướng dẫn lắp đặt, vận hành, sửa chữa và bảo dưỡng thiết bị, phụ kiện.</w:t>
      </w:r>
    </w:p>
    <w:p w14:paraId="76F5FECE"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Các biên bản thử nghiệm và giấy chứng nhận quản lý chất lượng ISO.</w:t>
      </w:r>
    </w:p>
    <w:p w14:paraId="563D1201" w14:textId="77777777" w:rsidR="0008457B" w:rsidRPr="00DD3150" w:rsidRDefault="0008457B" w:rsidP="0008457B">
      <w:pPr>
        <w:widowControl w:val="0"/>
        <w:spacing w:line="288" w:lineRule="auto"/>
        <w:ind w:firstLine="561"/>
        <w:rPr>
          <w:i/>
          <w:sz w:val="28"/>
          <w:szCs w:val="28"/>
          <w:lang w:bidi="he-IL"/>
        </w:rPr>
      </w:pPr>
      <w:r w:rsidRPr="00DD3150">
        <w:rPr>
          <w:i/>
          <w:sz w:val="28"/>
          <w:szCs w:val="28"/>
          <w:lang w:bidi="he-IL"/>
        </w:rPr>
        <w:t>b. Yêu cầu khác</w:t>
      </w:r>
    </w:p>
    <w:p w14:paraId="7FE8A33A"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1ACAD35F"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Thiết bị phải đáp ứng được độ bền đối với các điều kiện về khí hậu và môi trường tại Việt Nam: được nhiệt đới hóa, phù hợp với điều kiện môi trường lắp đặt vận hành.</w:t>
      </w:r>
    </w:p>
    <w:p w14:paraId="721B9B2E" w14:textId="77777777" w:rsidR="0008457B" w:rsidRPr="00DD3150" w:rsidRDefault="0008457B" w:rsidP="0008457B">
      <w:pPr>
        <w:widowControl w:val="0"/>
        <w:spacing w:line="288" w:lineRule="auto"/>
        <w:ind w:firstLine="561"/>
        <w:rPr>
          <w:sz w:val="28"/>
          <w:szCs w:val="28"/>
          <w:lang w:bidi="he-IL"/>
        </w:rPr>
      </w:pPr>
      <w:r w:rsidRPr="00DD3150">
        <w:rPr>
          <w:sz w:val="28"/>
          <w:szCs w:val="28"/>
          <w:lang w:bidi="he-IL"/>
        </w:rPr>
        <w:t>- Các chi tiết bằng thép (giá đỡ, các bulông, đai ốc v.v.) phải được mạ kẽm nhúng nóng theo tiêu chuẩn TCVN 5408:2007 và các tiêu chuẩn tương đương hiện hành về mạ kẽm nhúng nóng.</w:t>
      </w:r>
    </w:p>
    <w:p w14:paraId="281D3257" w14:textId="77777777" w:rsidR="0008457B" w:rsidRPr="00DD3150" w:rsidRDefault="0008457B" w:rsidP="0008457B">
      <w:pPr>
        <w:widowControl w:val="0"/>
        <w:spacing w:line="288" w:lineRule="auto"/>
        <w:ind w:firstLine="561"/>
        <w:rPr>
          <w:b/>
          <w:bCs/>
          <w:i/>
          <w:sz w:val="28"/>
          <w:szCs w:val="28"/>
          <w:lang w:bidi="he-IL"/>
        </w:rPr>
      </w:pPr>
      <w:r w:rsidRPr="00DD3150">
        <w:rPr>
          <w:b/>
          <w:bCs/>
          <w:i/>
          <w:sz w:val="28"/>
          <w:szCs w:val="28"/>
          <w:lang w:bidi="he-IL"/>
        </w:rPr>
        <w:t>2. Yêu cầu về thử nghiệm</w:t>
      </w:r>
    </w:p>
    <w:p w14:paraId="03210C8D" w14:textId="77777777" w:rsidR="0008457B" w:rsidRPr="00DD3150" w:rsidRDefault="0008457B" w:rsidP="0008457B">
      <w:pPr>
        <w:widowControl w:val="0"/>
        <w:spacing w:line="288" w:lineRule="auto"/>
        <w:ind w:firstLine="561"/>
        <w:rPr>
          <w:bCs/>
          <w:i/>
          <w:sz w:val="28"/>
          <w:szCs w:val="28"/>
          <w:lang w:bidi="he-IL"/>
        </w:rPr>
      </w:pPr>
      <w:r w:rsidRPr="00DD3150">
        <w:rPr>
          <w:bCs/>
          <w:i/>
          <w:sz w:val="28"/>
          <w:szCs w:val="28"/>
          <w:lang w:bidi="he-IL"/>
        </w:rPr>
        <w:t>a. Thử nghiệm xuất xưởng (Routine test)</w:t>
      </w:r>
    </w:p>
    <w:p w14:paraId="25EB21A4" w14:textId="77777777" w:rsidR="0008457B" w:rsidRPr="00DD3150" w:rsidRDefault="0008457B" w:rsidP="0008457B">
      <w:pPr>
        <w:widowControl w:val="0"/>
        <w:spacing w:line="288" w:lineRule="auto"/>
        <w:ind w:firstLine="561"/>
        <w:rPr>
          <w:bCs/>
          <w:sz w:val="28"/>
          <w:szCs w:val="28"/>
          <w:lang w:bidi="he-IL"/>
        </w:rPr>
      </w:pPr>
      <w:r w:rsidRPr="00DD3150">
        <w:rPr>
          <w:bCs/>
          <w:sz w:val="28"/>
          <w:szCs w:val="28"/>
          <w:lang w:bidi="he-IL"/>
        </w:rPr>
        <w:t>- Thử nghiệm xuất xưởng được thực hiện bởi Nhà sản xuất trên mỗi sản phẩm sản xuất ra tại Nhà sản xuất. Việc thử nghiệm xuất xưởng được thực hiện theo tiêu chuẩn sản xuất tương ứng, bao gồm các hạng mục sau đây:</w:t>
      </w:r>
    </w:p>
    <w:p w14:paraId="48764EB2" w14:textId="77777777" w:rsidR="0008457B" w:rsidRPr="00DD3150" w:rsidRDefault="0008457B" w:rsidP="0008457B">
      <w:pPr>
        <w:widowControl w:val="0"/>
        <w:spacing w:line="288" w:lineRule="auto"/>
        <w:ind w:firstLine="561"/>
        <w:rPr>
          <w:bCs/>
          <w:sz w:val="28"/>
          <w:szCs w:val="28"/>
          <w:lang w:bidi="he-IL"/>
        </w:rPr>
      </w:pPr>
      <w:r w:rsidRPr="00DD3150">
        <w:rPr>
          <w:bCs/>
          <w:sz w:val="28"/>
          <w:szCs w:val="28"/>
          <w:lang w:bidi="he-IL"/>
        </w:rPr>
        <w:t>- Kiểm tra ngoại quan (Visual inspection).</w:t>
      </w:r>
    </w:p>
    <w:p w14:paraId="7DB5E365" w14:textId="77777777" w:rsidR="0008457B" w:rsidRPr="00DD3150" w:rsidRDefault="0008457B" w:rsidP="0008457B">
      <w:pPr>
        <w:widowControl w:val="0"/>
        <w:spacing w:line="288" w:lineRule="auto"/>
        <w:ind w:firstLine="561"/>
        <w:rPr>
          <w:bCs/>
          <w:sz w:val="28"/>
          <w:szCs w:val="28"/>
          <w:lang w:bidi="he-IL"/>
        </w:rPr>
      </w:pPr>
      <w:r w:rsidRPr="00DD3150">
        <w:rPr>
          <w:bCs/>
          <w:sz w:val="28"/>
          <w:szCs w:val="28"/>
          <w:lang w:bidi="he-IL"/>
        </w:rPr>
        <w:lastRenderedPageBreak/>
        <w:t>- Thử nghiệm chịu đựng điện áp tần số công nghiệp 50 Hz, 1 phút (Powerfrequency withstand voltage test).</w:t>
      </w:r>
    </w:p>
    <w:p w14:paraId="45E186A3" w14:textId="77777777" w:rsidR="0008457B" w:rsidRPr="00DD3150" w:rsidRDefault="0008457B" w:rsidP="0008457B">
      <w:pPr>
        <w:widowControl w:val="0"/>
        <w:spacing w:line="288" w:lineRule="auto"/>
        <w:ind w:firstLine="561"/>
        <w:rPr>
          <w:bCs/>
          <w:sz w:val="28"/>
          <w:szCs w:val="28"/>
          <w:lang w:bidi="he-IL"/>
        </w:rPr>
      </w:pPr>
      <w:r w:rsidRPr="00DD3150">
        <w:rPr>
          <w:bCs/>
          <w:sz w:val="28"/>
          <w:szCs w:val="28"/>
          <w:lang w:bidi="he-IL"/>
        </w:rPr>
        <w:t>- Thử nghiệm thao tác cơ khí (Mechanical operation test).</w:t>
      </w:r>
    </w:p>
    <w:p w14:paraId="77F6F93F" w14:textId="77777777" w:rsidR="0008457B" w:rsidRPr="00DD3150" w:rsidRDefault="0008457B" w:rsidP="0008457B">
      <w:pPr>
        <w:widowControl w:val="0"/>
        <w:spacing w:line="288" w:lineRule="auto"/>
        <w:ind w:firstLine="561"/>
        <w:rPr>
          <w:bCs/>
          <w:sz w:val="28"/>
          <w:szCs w:val="28"/>
          <w:lang w:bidi="he-IL"/>
        </w:rPr>
      </w:pPr>
      <w:r w:rsidRPr="00DD3150">
        <w:rPr>
          <w:bCs/>
          <w:i/>
          <w:sz w:val="28"/>
          <w:szCs w:val="28"/>
          <w:lang w:bidi="he-IL"/>
        </w:rPr>
        <w:t>b. Thử nghiệm điển hình (Design/type test)</w:t>
      </w:r>
    </w:p>
    <w:p w14:paraId="58C4E484" w14:textId="77777777" w:rsidR="0008457B" w:rsidRPr="00DD3150" w:rsidRDefault="0008457B" w:rsidP="0008457B">
      <w:pPr>
        <w:widowControl w:val="0"/>
        <w:spacing w:line="288" w:lineRule="auto"/>
        <w:ind w:firstLine="561"/>
        <w:rPr>
          <w:bCs/>
          <w:sz w:val="28"/>
          <w:szCs w:val="28"/>
          <w:lang w:bidi="he-IL"/>
        </w:rPr>
      </w:pPr>
      <w:r w:rsidRPr="00DD3150">
        <w:rPr>
          <w:bCs/>
          <w:sz w:val="28"/>
          <w:szCs w:val="28"/>
          <w:lang w:bidi="he-IL"/>
        </w:rPr>
        <w:t>- 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147F74E5" w14:textId="77777777" w:rsidR="0008457B" w:rsidRPr="00DD3150" w:rsidRDefault="0008457B" w:rsidP="0008457B">
      <w:pPr>
        <w:widowControl w:val="0"/>
        <w:spacing w:line="288" w:lineRule="auto"/>
        <w:ind w:firstLine="561"/>
        <w:rPr>
          <w:bCs/>
          <w:sz w:val="28"/>
          <w:szCs w:val="28"/>
          <w:lang w:bidi="he-IL"/>
        </w:rPr>
      </w:pPr>
      <w:r w:rsidRPr="00DD3150">
        <w:rPr>
          <w:bCs/>
          <w:sz w:val="28"/>
          <w:szCs w:val="28"/>
          <w:lang w:bidi="he-IL"/>
        </w:rPr>
        <w:t>-  Đối với FCO:</w:t>
      </w:r>
    </w:p>
    <w:p w14:paraId="78B43FF7"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điện môi (Dielectric test).</w:t>
      </w:r>
    </w:p>
    <w:p w14:paraId="3606F193"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khả năng cắt (Interrupting/Breaking tests).</w:t>
      </w:r>
    </w:p>
    <w:p w14:paraId="436E5E35"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độ tăng nhiệt (Temperature rise tests).</w:t>
      </w:r>
    </w:p>
    <w:p w14:paraId="7C20EDDE"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ảnh hưởng tần số radio (Radio-influence tests).</w:t>
      </w:r>
    </w:p>
    <w:p w14:paraId="16525CF4"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áp suất tĩnh (Expandable cap static relief pressure tests).</w:t>
      </w:r>
    </w:p>
    <w:p w14:paraId="70C4C77E"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độ bền cơ khí (Mechanical tests).</w:t>
      </w:r>
    </w:p>
    <w:p w14:paraId="48261838" w14:textId="77777777" w:rsidR="0008457B" w:rsidRPr="00DD3150" w:rsidRDefault="0008457B" w:rsidP="0008457B">
      <w:pPr>
        <w:widowControl w:val="0"/>
        <w:spacing w:line="288" w:lineRule="auto"/>
        <w:ind w:firstLine="561"/>
        <w:rPr>
          <w:bCs/>
          <w:sz w:val="28"/>
          <w:szCs w:val="28"/>
          <w:lang w:bidi="he-IL"/>
        </w:rPr>
      </w:pPr>
      <w:r w:rsidRPr="00DD3150">
        <w:rPr>
          <w:bCs/>
          <w:sz w:val="28"/>
          <w:szCs w:val="28"/>
          <w:lang w:bidi="he-IL"/>
        </w:rPr>
        <w:t>- Đối với cách điện Polymer:</w:t>
      </w:r>
    </w:p>
    <w:p w14:paraId="787C0876"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rạn nứt và ăn mòn của vỏ cách điện (Test housing: tracking and erosion test).</w:t>
      </w:r>
    </w:p>
    <w:p w14:paraId="495D9B31"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độ cứng của vỏ cách điện (Hardness test) có so sánh giá trị ban đầu.</w:t>
      </w:r>
    </w:p>
    <w:p w14:paraId="27177840"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lão hóa thời tiết bằng tia UV trong 1000 giờ (Accelerated weathering test) theo IEC 62217.</w:t>
      </w:r>
    </w:p>
    <w:p w14:paraId="4A6CF3BC"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vật liệu lõi (Tests for core material).</w:t>
      </w:r>
    </w:p>
    <w:p w14:paraId="50CF4DE2"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chống cháy (Flammability test).</w:t>
      </w:r>
    </w:p>
    <w:p w14:paraId="3BEBC818" w14:textId="77777777" w:rsidR="0008457B" w:rsidRPr="00DD3150" w:rsidRDefault="0008457B" w:rsidP="0008457B">
      <w:pPr>
        <w:widowControl w:val="0"/>
        <w:spacing w:line="288" w:lineRule="auto"/>
        <w:ind w:firstLine="561"/>
        <w:rPr>
          <w:bCs/>
          <w:sz w:val="28"/>
          <w:szCs w:val="28"/>
          <w:lang w:bidi="he-IL"/>
        </w:rPr>
      </w:pPr>
      <w:r w:rsidRPr="00DD3150">
        <w:rPr>
          <w:bCs/>
          <w:i/>
          <w:sz w:val="28"/>
          <w:szCs w:val="28"/>
          <w:lang w:bidi="he-IL"/>
        </w:rPr>
        <w:t>c. Thử nghiệm nghiệm thu sự phù hợp (Conformance test)</w:t>
      </w:r>
    </w:p>
    <w:p w14:paraId="5F681742" w14:textId="77777777" w:rsidR="0008457B" w:rsidRPr="00DD3150" w:rsidRDefault="0008457B" w:rsidP="0008457B">
      <w:pPr>
        <w:widowControl w:val="0"/>
        <w:spacing w:line="288" w:lineRule="auto"/>
        <w:ind w:firstLine="561"/>
        <w:rPr>
          <w:bCs/>
          <w:sz w:val="28"/>
          <w:szCs w:val="28"/>
          <w:lang w:bidi="he-IL"/>
        </w:rPr>
      </w:pPr>
      <w:r w:rsidRPr="00DD3150">
        <w:rPr>
          <w:bCs/>
          <w:sz w:val="28"/>
          <w:szCs w:val="28"/>
          <w:lang w:bidi="he-IL"/>
        </w:rPr>
        <w:t>- Trường hợp cần thiết, trong quá trình giao hàng, Chủ đầu tư có thể yêu cầu nhà sản xuất (hoặc đơn vị cấp hàng) thực hiện lấy mẫu ngẫu nhiên FCO từ lô hàng để thực hiện thí nghiệm, kiểm tra chất lượng hàng hóa so với cam kết trong Hợp đồng. Việc thử nghiệm nghiệm thu được thực hiện bởi Phòng thử nghiệm độc lập (đạt chứng chỉ ISO/IEC 17025) với các hạng mục sau:</w:t>
      </w:r>
    </w:p>
    <w:p w14:paraId="37513750"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chịu đựng điện áp tần số công nghiệp - khô (Power-frequency dry-withstand voltage test).</w:t>
      </w:r>
    </w:p>
    <w:p w14:paraId="41C3C6F6" w14:textId="77777777" w:rsidR="0008457B" w:rsidRPr="00DD3150" w:rsidRDefault="0008457B" w:rsidP="0008457B">
      <w:pPr>
        <w:widowControl w:val="0"/>
        <w:spacing w:line="288" w:lineRule="auto"/>
        <w:ind w:firstLine="851"/>
        <w:rPr>
          <w:bCs/>
          <w:sz w:val="28"/>
          <w:szCs w:val="28"/>
          <w:lang w:bidi="he-IL"/>
        </w:rPr>
      </w:pPr>
      <w:r w:rsidRPr="00DD3150">
        <w:rPr>
          <w:bCs/>
          <w:sz w:val="28"/>
          <w:szCs w:val="28"/>
          <w:lang w:bidi="he-IL"/>
        </w:rPr>
        <w:t>+ Thử nghiệm độ bền cơ khí (Mechanical tests).</w:t>
      </w:r>
    </w:p>
    <w:p w14:paraId="0EB4AF7A" w14:textId="77777777" w:rsidR="0008457B" w:rsidRPr="00DD3150" w:rsidRDefault="0008457B" w:rsidP="0008457B">
      <w:pPr>
        <w:widowControl w:val="0"/>
        <w:spacing w:line="288" w:lineRule="auto"/>
        <w:ind w:firstLine="567"/>
        <w:contextualSpacing/>
        <w:rPr>
          <w:b/>
          <w:bCs/>
          <w:i/>
          <w:iCs/>
          <w:sz w:val="28"/>
          <w:szCs w:val="28"/>
        </w:rPr>
      </w:pPr>
      <w:r w:rsidRPr="00DD3150">
        <w:rPr>
          <w:b/>
          <w:bCs/>
          <w:i/>
          <w:iCs/>
          <w:sz w:val="28"/>
          <w:szCs w:val="28"/>
        </w:rPr>
        <w:t>3. Bảng yêu cầu kỹ thuật chi tiết</w:t>
      </w:r>
    </w:p>
    <w:p w14:paraId="44BC8235" w14:textId="77777777" w:rsidR="0008457B" w:rsidRPr="00513661" w:rsidRDefault="0008457B" w:rsidP="0008457B">
      <w:pPr>
        <w:widowControl w:val="0"/>
        <w:spacing w:line="288" w:lineRule="auto"/>
        <w:ind w:firstLine="567"/>
        <w:contextualSpacing/>
        <w:rPr>
          <w:color w:val="000000" w:themeColor="text1"/>
          <w:sz w:val="28"/>
          <w:szCs w:val="28"/>
        </w:rPr>
      </w:pPr>
      <w:r w:rsidRPr="00513661">
        <w:rPr>
          <w:color w:val="000000" w:themeColor="text1"/>
          <w:sz w:val="28"/>
          <w:szCs w:val="28"/>
        </w:rPr>
        <w:t xml:space="preserve">Theo yêu cầu tại </w:t>
      </w:r>
      <w:r w:rsidRPr="00513661">
        <w:rPr>
          <w:b/>
          <w:bCs/>
          <w:color w:val="000000" w:themeColor="text1"/>
          <w:sz w:val="28"/>
          <w:szCs w:val="28"/>
        </w:rPr>
        <w:t>Mục II.2.</w:t>
      </w:r>
      <w:r w:rsidRPr="00513661">
        <w:rPr>
          <w:color w:val="000000" w:themeColor="text1"/>
          <w:sz w:val="28"/>
          <w:szCs w:val="28"/>
        </w:rPr>
        <w:t xml:space="preserve"> Bảng đặc tính kỹ thuật của các vật tư, thiết bị chào </w:t>
      </w:r>
      <w:r w:rsidRPr="00513661">
        <w:rPr>
          <w:color w:val="000000" w:themeColor="text1"/>
          <w:sz w:val="28"/>
          <w:szCs w:val="28"/>
        </w:rPr>
        <w:lastRenderedPageBreak/>
        <w:t>thầu – Chương V – E-HSMT.</w:t>
      </w:r>
    </w:p>
    <w:p w14:paraId="3124ABC7" w14:textId="5EEDB704" w:rsidR="00AF23C0" w:rsidRPr="00DD3150" w:rsidRDefault="00AF23C0" w:rsidP="00AF23C0">
      <w:pPr>
        <w:widowControl w:val="0"/>
        <w:spacing w:line="288" w:lineRule="auto"/>
        <w:ind w:firstLine="561"/>
        <w:rPr>
          <w:b/>
          <w:bCs/>
          <w:sz w:val="28"/>
          <w:szCs w:val="28"/>
          <w:lang w:bidi="he-IL"/>
        </w:rPr>
      </w:pPr>
      <w:r w:rsidRPr="00DD3150">
        <w:rPr>
          <w:b/>
          <w:bCs/>
          <w:sz w:val="28"/>
          <w:szCs w:val="28"/>
          <w:lang w:bidi="he-IL"/>
        </w:rPr>
        <w:t>II.</w:t>
      </w:r>
      <w:r>
        <w:rPr>
          <w:b/>
          <w:bCs/>
          <w:sz w:val="28"/>
          <w:szCs w:val="28"/>
          <w:lang w:bidi="he-IL"/>
        </w:rPr>
        <w:t>2</w:t>
      </w:r>
      <w:r w:rsidRPr="00DD3150">
        <w:rPr>
          <w:b/>
          <w:bCs/>
          <w:sz w:val="28"/>
          <w:szCs w:val="28"/>
          <w:lang w:bidi="he-IL"/>
        </w:rPr>
        <w:t>.</w:t>
      </w:r>
      <w:r w:rsidR="00513661">
        <w:rPr>
          <w:b/>
          <w:bCs/>
          <w:sz w:val="28"/>
          <w:szCs w:val="28"/>
          <w:lang w:bidi="he-IL"/>
        </w:rPr>
        <w:t>4</w:t>
      </w:r>
      <w:r w:rsidRPr="00DD3150">
        <w:rPr>
          <w:b/>
          <w:bCs/>
          <w:sz w:val="28"/>
          <w:szCs w:val="28"/>
          <w:lang w:bidi="he-IL"/>
        </w:rPr>
        <w:t xml:space="preserve"> Chống sét van</w:t>
      </w:r>
    </w:p>
    <w:p w14:paraId="66DEC044" w14:textId="77777777" w:rsidR="00AF23C0" w:rsidRPr="00DD3150" w:rsidRDefault="00AF23C0" w:rsidP="00AF23C0">
      <w:pPr>
        <w:widowControl w:val="0"/>
        <w:spacing w:line="288" w:lineRule="auto"/>
        <w:ind w:firstLine="561"/>
        <w:rPr>
          <w:b/>
          <w:bCs/>
          <w:i/>
          <w:sz w:val="28"/>
          <w:szCs w:val="28"/>
          <w:lang w:bidi="he-IL"/>
        </w:rPr>
      </w:pPr>
      <w:r w:rsidRPr="00DD3150">
        <w:rPr>
          <w:b/>
          <w:bCs/>
          <w:i/>
          <w:sz w:val="28"/>
          <w:szCs w:val="28"/>
          <w:lang w:bidi="he-IL"/>
        </w:rPr>
        <w:t>1. Yêu cầu chung</w:t>
      </w:r>
    </w:p>
    <w:p w14:paraId="0A82DBC7" w14:textId="77777777" w:rsidR="00AF23C0" w:rsidRPr="00DD3150" w:rsidRDefault="00AF23C0" w:rsidP="00AF23C0">
      <w:pPr>
        <w:widowControl w:val="0"/>
        <w:spacing w:line="288" w:lineRule="auto"/>
        <w:ind w:firstLine="561"/>
        <w:rPr>
          <w:i/>
          <w:sz w:val="28"/>
          <w:szCs w:val="28"/>
          <w:lang w:bidi="he-IL"/>
        </w:rPr>
      </w:pPr>
      <w:r w:rsidRPr="00DD3150">
        <w:rPr>
          <w:i/>
          <w:sz w:val="28"/>
          <w:szCs w:val="28"/>
          <w:lang w:bidi="he-IL"/>
        </w:rPr>
        <w:t>a. Chống sét van trung áp</w:t>
      </w:r>
    </w:p>
    <w:p w14:paraId="59362A6C" w14:textId="77777777" w:rsidR="00AF23C0" w:rsidRPr="00DD3150" w:rsidRDefault="00AF23C0" w:rsidP="00AF23C0">
      <w:pPr>
        <w:widowControl w:val="0"/>
        <w:spacing w:line="288" w:lineRule="auto"/>
        <w:ind w:firstLine="561"/>
        <w:rPr>
          <w:sz w:val="28"/>
          <w:szCs w:val="28"/>
        </w:rPr>
      </w:pPr>
      <w:r w:rsidRPr="00DD3150">
        <w:rPr>
          <w:sz w:val="28"/>
          <w:szCs w:val="28"/>
        </w:rPr>
        <w:t>- Để đảm bảo chống sét van sử dụng cho trạm biến áp/thiết bị đóng cắt phân phối có thể bảo vệ cả quá điện áp do sóng sét, quá điện áp thao tác thì yêu cầu phải sử dụng loại chống sét van không khe hở.</w:t>
      </w:r>
    </w:p>
    <w:p w14:paraId="0E0655DE" w14:textId="77777777" w:rsidR="00AF23C0" w:rsidRPr="00DD3150" w:rsidRDefault="00AF23C0" w:rsidP="00AF23C0">
      <w:pPr>
        <w:widowControl w:val="0"/>
        <w:spacing w:line="288" w:lineRule="auto"/>
        <w:ind w:firstLine="567"/>
        <w:contextualSpacing/>
        <w:rPr>
          <w:sz w:val="28"/>
          <w:szCs w:val="28"/>
        </w:rPr>
      </w:pPr>
      <w:r w:rsidRPr="00DD3150">
        <w:rPr>
          <w:sz w:val="28"/>
          <w:szCs w:val="28"/>
        </w:rPr>
        <w:t>- Chống sét van có vỏ làm bằng vật liệu Polymer, bên trong có các điện trở MO phi tuyến sử dụng loại ZnO. MO có trị số điện trở nhỏ khi quá điện áp và có trị số lớn ở điện áp vận hành định mức của hệ thống điện. Trong lõi chống sét van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2418D6F4" w14:textId="77777777" w:rsidR="00AF23C0" w:rsidRPr="00DD3150" w:rsidRDefault="00AF23C0" w:rsidP="00AF23C0">
      <w:pPr>
        <w:widowControl w:val="0"/>
        <w:spacing w:line="288" w:lineRule="auto"/>
        <w:ind w:firstLine="567"/>
        <w:contextualSpacing/>
        <w:rPr>
          <w:bCs/>
          <w:iCs/>
          <w:sz w:val="28"/>
          <w:szCs w:val="28"/>
        </w:rPr>
      </w:pPr>
      <w:r w:rsidRPr="00DD3150">
        <w:rPr>
          <w:bCs/>
          <w:iCs/>
          <w:sz w:val="28"/>
          <w:szCs w:val="28"/>
        </w:rPr>
        <w:t>- Bố trí lắp đặt</w:t>
      </w:r>
    </w:p>
    <w:p w14:paraId="67FB160C" w14:textId="77777777" w:rsidR="00AF23C0" w:rsidRPr="00DD3150" w:rsidRDefault="00AF23C0" w:rsidP="00AF23C0">
      <w:pPr>
        <w:widowControl w:val="0"/>
        <w:spacing w:line="288" w:lineRule="auto"/>
        <w:ind w:firstLine="851"/>
        <w:contextualSpacing/>
        <w:rPr>
          <w:sz w:val="28"/>
          <w:szCs w:val="28"/>
        </w:rPr>
      </w:pPr>
      <w:r w:rsidRPr="00DD3150">
        <w:rPr>
          <w:sz w:val="28"/>
          <w:szCs w:val="28"/>
        </w:rPr>
        <w:t>+ Chống sét van phải được thiết kế phù hợp cho việc gắn trực tiếp trên giá đỡ bằng thép.</w:t>
      </w:r>
    </w:p>
    <w:p w14:paraId="2689A82C" w14:textId="77777777" w:rsidR="00AF23C0" w:rsidRPr="00DD3150" w:rsidRDefault="00AF23C0" w:rsidP="00AF23C0">
      <w:pPr>
        <w:widowControl w:val="0"/>
        <w:spacing w:line="288" w:lineRule="auto"/>
        <w:ind w:firstLine="851"/>
        <w:contextualSpacing/>
        <w:rPr>
          <w:sz w:val="28"/>
          <w:szCs w:val="28"/>
        </w:rPr>
      </w:pPr>
      <w:r w:rsidRPr="00DD3150">
        <w:rPr>
          <w:sz w:val="28"/>
          <w:szCs w:val="28"/>
        </w:rPr>
        <w:t>+ Chống sét van phải được trang bị đầy đủ các phụ kiện để đấu nối vào dây pha/trung tính và hệ thống nối đất, bộ phụ kiện cách điện để lắp trên hệ thống giá đỡ kim loại và bộ đếm sét.</w:t>
      </w:r>
    </w:p>
    <w:p w14:paraId="0A056359" w14:textId="77777777" w:rsidR="00AF23C0" w:rsidRPr="00DD3150" w:rsidRDefault="00AF23C0" w:rsidP="00AF23C0">
      <w:pPr>
        <w:widowControl w:val="0"/>
        <w:spacing w:line="288" w:lineRule="auto"/>
        <w:ind w:firstLine="567"/>
        <w:contextualSpacing/>
        <w:rPr>
          <w:bCs/>
          <w:iCs/>
          <w:sz w:val="28"/>
          <w:szCs w:val="28"/>
        </w:rPr>
      </w:pPr>
      <w:r w:rsidRPr="00DD3150">
        <w:rPr>
          <w:bCs/>
          <w:iCs/>
          <w:sz w:val="28"/>
          <w:szCs w:val="28"/>
        </w:rPr>
        <w:t>- Phụ kiện:</w:t>
      </w:r>
    </w:p>
    <w:p w14:paraId="0BC10C20" w14:textId="77777777" w:rsidR="00AF23C0" w:rsidRPr="00DD3150" w:rsidRDefault="00AF23C0" w:rsidP="00AF23C0">
      <w:pPr>
        <w:widowControl w:val="0"/>
        <w:spacing w:line="288" w:lineRule="auto"/>
        <w:ind w:firstLine="851"/>
        <w:contextualSpacing/>
        <w:rPr>
          <w:sz w:val="28"/>
          <w:szCs w:val="28"/>
        </w:rPr>
      </w:pPr>
      <w:r w:rsidRPr="00DD3150">
        <w:rPr>
          <w:sz w:val="28"/>
          <w:szCs w:val="28"/>
        </w:rPr>
        <w:t>+ Các kẹp cực để đấu nối.</w:t>
      </w:r>
    </w:p>
    <w:p w14:paraId="07FAE359" w14:textId="77777777" w:rsidR="00AF23C0" w:rsidRPr="00DD3150" w:rsidRDefault="00AF23C0" w:rsidP="00AF23C0">
      <w:pPr>
        <w:widowControl w:val="0"/>
        <w:spacing w:line="288" w:lineRule="auto"/>
        <w:ind w:firstLine="851"/>
        <w:contextualSpacing/>
        <w:rPr>
          <w:sz w:val="28"/>
          <w:szCs w:val="28"/>
        </w:rPr>
      </w:pPr>
      <w:r w:rsidRPr="00DD3150">
        <w:rPr>
          <w:sz w:val="28"/>
          <w:szCs w:val="28"/>
        </w:rPr>
        <w:t>+ Các kẹp bu lông sử dụng cho nối đất tương thích dây đồng.</w:t>
      </w:r>
    </w:p>
    <w:p w14:paraId="3EF077E4" w14:textId="77777777" w:rsidR="00AF23C0" w:rsidRPr="00DD3150" w:rsidRDefault="00AF23C0" w:rsidP="00AF23C0">
      <w:pPr>
        <w:widowControl w:val="0"/>
        <w:spacing w:line="288" w:lineRule="auto"/>
        <w:ind w:firstLine="851"/>
        <w:contextualSpacing/>
        <w:rPr>
          <w:sz w:val="28"/>
          <w:szCs w:val="28"/>
        </w:rPr>
      </w:pPr>
      <w:r w:rsidRPr="00DD3150">
        <w:rPr>
          <w:sz w:val="28"/>
          <w:szCs w:val="28"/>
        </w:rPr>
        <w:t>+ Các bu-lông, đai ốc kèm theo tương ứng.</w:t>
      </w:r>
    </w:p>
    <w:p w14:paraId="2A344643" w14:textId="77777777" w:rsidR="00AF23C0" w:rsidRPr="00DD3150" w:rsidRDefault="00AF23C0" w:rsidP="00AF23C0">
      <w:pPr>
        <w:widowControl w:val="0"/>
        <w:spacing w:line="288" w:lineRule="auto"/>
        <w:ind w:firstLine="851"/>
        <w:contextualSpacing/>
        <w:rPr>
          <w:sz w:val="28"/>
          <w:szCs w:val="28"/>
        </w:rPr>
      </w:pPr>
      <w:r w:rsidRPr="00DD3150">
        <w:rPr>
          <w:sz w:val="28"/>
          <w:szCs w:val="28"/>
        </w:rPr>
        <w:t>+ Đế lắp chống sét van.</w:t>
      </w:r>
    </w:p>
    <w:p w14:paraId="3278496A" w14:textId="77777777" w:rsidR="00AF23C0" w:rsidRPr="00DD3150" w:rsidRDefault="00AF23C0" w:rsidP="00AF23C0">
      <w:pPr>
        <w:widowControl w:val="0"/>
        <w:spacing w:line="288" w:lineRule="auto"/>
        <w:ind w:firstLine="851"/>
        <w:contextualSpacing/>
        <w:rPr>
          <w:sz w:val="28"/>
          <w:szCs w:val="28"/>
        </w:rPr>
      </w:pPr>
      <w:r w:rsidRPr="00DD3150">
        <w:rPr>
          <w:sz w:val="28"/>
          <w:szCs w:val="28"/>
        </w:rPr>
        <w:t>+ Disconector (áp dụng cho chống sét van trạm biến áp/thiết bị đóng cắt phân phối)</w:t>
      </w:r>
    </w:p>
    <w:p w14:paraId="4BA52F83" w14:textId="77777777" w:rsidR="00AF23C0" w:rsidRPr="00DD3150" w:rsidRDefault="00AF23C0" w:rsidP="00AF23C0">
      <w:pPr>
        <w:widowControl w:val="0"/>
        <w:spacing w:line="288" w:lineRule="auto"/>
        <w:ind w:firstLine="562"/>
        <w:contextualSpacing/>
        <w:rPr>
          <w:sz w:val="28"/>
          <w:szCs w:val="28"/>
        </w:rPr>
      </w:pPr>
      <w:r w:rsidRPr="00DD3150">
        <w:rPr>
          <w:bCs/>
          <w:iCs/>
          <w:sz w:val="28"/>
          <w:szCs w:val="28"/>
        </w:rPr>
        <w:t>- Tài liệu kỹ thuật và bản vẽ mô tả:</w:t>
      </w:r>
      <w:r w:rsidRPr="00DD3150">
        <w:rPr>
          <w:b/>
          <w:i/>
          <w:sz w:val="28"/>
          <w:szCs w:val="28"/>
        </w:rPr>
        <w:t xml:space="preserve"> </w:t>
      </w:r>
      <w:r w:rsidRPr="00DD3150">
        <w:rPr>
          <w:sz w:val="28"/>
          <w:szCs w:val="28"/>
        </w:rPr>
        <w:t>Thiết bị phải được cung cấp bản vẽ và tài liệu kỹ thuật sau:</w:t>
      </w:r>
    </w:p>
    <w:p w14:paraId="1B1CA3C9" w14:textId="77777777" w:rsidR="00AF23C0" w:rsidRPr="00DD3150" w:rsidRDefault="00AF23C0" w:rsidP="00AF23C0">
      <w:pPr>
        <w:widowControl w:val="0"/>
        <w:spacing w:line="288" w:lineRule="auto"/>
        <w:ind w:firstLine="851"/>
        <w:contextualSpacing/>
        <w:rPr>
          <w:sz w:val="28"/>
          <w:szCs w:val="28"/>
        </w:rPr>
      </w:pPr>
      <w:r w:rsidRPr="00DD3150">
        <w:rPr>
          <w:sz w:val="28"/>
          <w:szCs w:val="28"/>
        </w:rPr>
        <w:t>+ Bản vẽ mô tả cấu trúc chung của thiết bị.</w:t>
      </w:r>
    </w:p>
    <w:p w14:paraId="34C41EC7" w14:textId="77777777" w:rsidR="00AF23C0" w:rsidRPr="00DD3150" w:rsidRDefault="00AF23C0" w:rsidP="00AF23C0">
      <w:pPr>
        <w:widowControl w:val="0"/>
        <w:spacing w:line="288" w:lineRule="auto"/>
        <w:ind w:firstLine="851"/>
        <w:contextualSpacing/>
        <w:rPr>
          <w:sz w:val="28"/>
          <w:szCs w:val="28"/>
        </w:rPr>
      </w:pPr>
      <w:r w:rsidRPr="00DD3150">
        <w:rPr>
          <w:sz w:val="28"/>
          <w:szCs w:val="28"/>
        </w:rPr>
        <w:t>+ Bản vẽ hướng dẫn lắp đặt.</w:t>
      </w:r>
    </w:p>
    <w:p w14:paraId="62DD7A14" w14:textId="77777777" w:rsidR="00AF23C0" w:rsidRPr="00DD3150" w:rsidRDefault="00AF23C0" w:rsidP="00AF23C0">
      <w:pPr>
        <w:widowControl w:val="0"/>
        <w:spacing w:line="288" w:lineRule="auto"/>
        <w:ind w:firstLine="851"/>
        <w:contextualSpacing/>
        <w:rPr>
          <w:sz w:val="28"/>
          <w:szCs w:val="28"/>
        </w:rPr>
      </w:pPr>
      <w:r w:rsidRPr="00DD3150">
        <w:rPr>
          <w:sz w:val="28"/>
          <w:szCs w:val="28"/>
        </w:rPr>
        <w:t xml:space="preserve">+ Tài liệu hướng dẫn lắp đặt, vận hành, sửa chữa và bảo dưỡng thiết bị, phụ kiện. </w:t>
      </w:r>
    </w:p>
    <w:p w14:paraId="65A13D89" w14:textId="77777777" w:rsidR="00AF23C0" w:rsidRPr="00DD3150" w:rsidRDefault="00AF23C0" w:rsidP="00AF23C0">
      <w:pPr>
        <w:widowControl w:val="0"/>
        <w:spacing w:line="288" w:lineRule="auto"/>
        <w:ind w:firstLine="851"/>
        <w:contextualSpacing/>
        <w:rPr>
          <w:sz w:val="28"/>
          <w:szCs w:val="28"/>
        </w:rPr>
      </w:pPr>
      <w:r w:rsidRPr="00DD3150">
        <w:rPr>
          <w:sz w:val="28"/>
          <w:szCs w:val="28"/>
        </w:rPr>
        <w:t>+ Các tài liệu khuyến cáo về kiểm tra, bảo dưỡng, đại tu, cách xử lý các trục trặc hư hỏng thường gặp.</w:t>
      </w:r>
    </w:p>
    <w:p w14:paraId="75C29CAA" w14:textId="77777777" w:rsidR="00AF23C0" w:rsidRPr="00DD3150" w:rsidRDefault="00AF23C0" w:rsidP="00AF23C0">
      <w:pPr>
        <w:widowControl w:val="0"/>
        <w:spacing w:line="288" w:lineRule="auto"/>
        <w:ind w:firstLine="851"/>
        <w:contextualSpacing/>
        <w:rPr>
          <w:sz w:val="28"/>
          <w:szCs w:val="28"/>
        </w:rPr>
      </w:pPr>
      <w:r w:rsidRPr="00DD3150">
        <w:rPr>
          <w:sz w:val="28"/>
          <w:szCs w:val="28"/>
        </w:rPr>
        <w:t>+ Các biên bản thí nghiệm và giấy chứng nhận quản lý chất lượng.</w:t>
      </w:r>
    </w:p>
    <w:p w14:paraId="4601152D" w14:textId="77777777" w:rsidR="00AF23C0" w:rsidRPr="00DD3150" w:rsidRDefault="00AF23C0" w:rsidP="00AF23C0">
      <w:pPr>
        <w:widowControl w:val="0"/>
        <w:spacing w:line="288" w:lineRule="auto"/>
        <w:ind w:firstLine="562"/>
        <w:contextualSpacing/>
        <w:rPr>
          <w:bCs/>
          <w:iCs/>
          <w:sz w:val="28"/>
          <w:szCs w:val="28"/>
        </w:rPr>
      </w:pPr>
      <w:r w:rsidRPr="00DD3150">
        <w:rPr>
          <w:bCs/>
          <w:iCs/>
          <w:sz w:val="28"/>
          <w:szCs w:val="28"/>
        </w:rPr>
        <w:lastRenderedPageBreak/>
        <w:t>- Yêu cầu khác:</w:t>
      </w:r>
    </w:p>
    <w:p w14:paraId="32963D16" w14:textId="77777777" w:rsidR="00AF23C0" w:rsidRPr="00DD3150" w:rsidRDefault="00AF23C0" w:rsidP="00AF23C0">
      <w:pPr>
        <w:widowControl w:val="0"/>
        <w:spacing w:line="288" w:lineRule="auto"/>
        <w:ind w:firstLine="851"/>
        <w:contextualSpacing/>
        <w:rPr>
          <w:b/>
          <w:i/>
          <w:sz w:val="28"/>
          <w:szCs w:val="28"/>
        </w:rPr>
      </w:pPr>
      <w:r w:rsidRPr="00DD3150">
        <w:rPr>
          <w:sz w:val="28"/>
          <w:szCs w:val="28"/>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48B23162" w14:textId="77777777" w:rsidR="00AF23C0" w:rsidRPr="00DD3150" w:rsidRDefault="00AF23C0" w:rsidP="00AF23C0">
      <w:pPr>
        <w:widowControl w:val="0"/>
        <w:spacing w:line="288" w:lineRule="auto"/>
        <w:ind w:firstLine="851"/>
        <w:contextualSpacing/>
        <w:rPr>
          <w:sz w:val="28"/>
          <w:szCs w:val="28"/>
        </w:rPr>
      </w:pPr>
      <w:r w:rsidRPr="00DD3150">
        <w:rPr>
          <w:sz w:val="28"/>
          <w:szCs w:val="28"/>
        </w:rPr>
        <w:t>+ Chống sét van phải đáp ứng được độ bền đối với các điều kiện về khí hậu và môi trường tại Việt Nam: được nhiệt đới hóa, phù hợp với điều kiện môi trường lắp đặt vận hành.</w:t>
      </w:r>
    </w:p>
    <w:p w14:paraId="771D65DF" w14:textId="77777777" w:rsidR="00AF23C0" w:rsidRPr="00DD3150" w:rsidRDefault="00AF23C0" w:rsidP="00AF23C0">
      <w:pPr>
        <w:widowControl w:val="0"/>
        <w:spacing w:line="288" w:lineRule="auto"/>
        <w:ind w:firstLine="851"/>
        <w:contextualSpacing/>
        <w:rPr>
          <w:sz w:val="28"/>
          <w:szCs w:val="28"/>
        </w:rPr>
      </w:pPr>
      <w:r w:rsidRPr="00DD3150">
        <w:rPr>
          <w:sz w:val="28"/>
          <w:szCs w:val="28"/>
        </w:rPr>
        <w:t>+ Giá đỡ, tiếp địa, bu lông, đai ốc và các chi tiết bằng thép được mạ kẽm nhúng nóng với bề dày lớp mạ tuân thủ Quyết định số 82/QĐ-EVNQLXD-TĐ ngày 07/01/2003.</w:t>
      </w:r>
    </w:p>
    <w:p w14:paraId="3DDA2415" w14:textId="77777777" w:rsidR="00AF23C0" w:rsidRPr="00DD3150" w:rsidRDefault="00AF23C0" w:rsidP="00AF23C0">
      <w:pPr>
        <w:widowControl w:val="0"/>
        <w:spacing w:line="288" w:lineRule="auto"/>
        <w:ind w:firstLine="851"/>
        <w:contextualSpacing/>
        <w:rPr>
          <w:sz w:val="28"/>
          <w:szCs w:val="28"/>
        </w:rPr>
      </w:pPr>
      <w:r w:rsidRPr="00DD3150">
        <w:rPr>
          <w:sz w:val="28"/>
          <w:szCs w:val="28"/>
        </w:rPr>
        <w:t>+ Bu lông chế tạo theo tiêu chuẩn TCVN 5571-1991, TCVN 1916-1995; đai ốc- vòng đệm theo tiêu chuẩn TCVN 1905-76.</w:t>
      </w:r>
    </w:p>
    <w:p w14:paraId="74A70E12" w14:textId="77777777" w:rsidR="00AF23C0" w:rsidRPr="00DD3150" w:rsidRDefault="00AF23C0" w:rsidP="00AF23C0">
      <w:pPr>
        <w:widowControl w:val="0"/>
        <w:spacing w:line="288" w:lineRule="auto"/>
        <w:ind w:firstLine="851"/>
        <w:contextualSpacing/>
        <w:rPr>
          <w:sz w:val="28"/>
          <w:szCs w:val="28"/>
        </w:rPr>
      </w:pPr>
      <w:r w:rsidRPr="00DD3150">
        <w:rPr>
          <w:sz w:val="28"/>
          <w:szCs w:val="28"/>
        </w:rPr>
        <w:t>+ Khi vận chuyển cho phép tháo và đóng gói từng bộ phận riêng và phải có bảng liệt kê số lượng vật tư trong từng kiện đóng gói.</w:t>
      </w:r>
    </w:p>
    <w:p w14:paraId="47D3BD94" w14:textId="77777777" w:rsidR="00AF23C0" w:rsidRPr="00DD3150" w:rsidRDefault="00AF23C0" w:rsidP="00AF23C0">
      <w:pPr>
        <w:widowControl w:val="0"/>
        <w:spacing w:line="288" w:lineRule="auto"/>
        <w:ind w:firstLine="562"/>
        <w:contextualSpacing/>
        <w:rPr>
          <w:sz w:val="28"/>
          <w:szCs w:val="28"/>
        </w:rPr>
      </w:pPr>
      <w:r w:rsidRPr="00DD3150">
        <w:rPr>
          <w:sz w:val="28"/>
          <w:szCs w:val="28"/>
        </w:rPr>
        <w:t>- Các thông tin sau sẽ có trên mác của chống sét van:</w:t>
      </w:r>
    </w:p>
    <w:p w14:paraId="211CA61E" w14:textId="77777777" w:rsidR="00AF23C0" w:rsidRPr="00DD3150" w:rsidRDefault="00AF23C0" w:rsidP="00AF23C0">
      <w:pPr>
        <w:widowControl w:val="0"/>
        <w:spacing w:line="288" w:lineRule="auto"/>
        <w:ind w:firstLine="851"/>
        <w:contextualSpacing/>
        <w:rPr>
          <w:sz w:val="28"/>
          <w:szCs w:val="28"/>
        </w:rPr>
      </w:pPr>
      <w:r w:rsidRPr="00DD3150">
        <w:rPr>
          <w:sz w:val="28"/>
          <w:szCs w:val="28"/>
        </w:rPr>
        <w:t>+ Kiểu thiết kế chống sét van.</w:t>
      </w:r>
    </w:p>
    <w:p w14:paraId="631D8E16" w14:textId="77777777" w:rsidR="00AF23C0" w:rsidRPr="00DD3150" w:rsidRDefault="00AF23C0" w:rsidP="00AF23C0">
      <w:pPr>
        <w:widowControl w:val="0"/>
        <w:spacing w:line="288" w:lineRule="auto"/>
        <w:ind w:firstLine="851"/>
        <w:contextualSpacing/>
        <w:rPr>
          <w:sz w:val="28"/>
          <w:szCs w:val="28"/>
        </w:rPr>
      </w:pPr>
      <w:r w:rsidRPr="00DD3150">
        <w:rPr>
          <w:sz w:val="28"/>
          <w:szCs w:val="28"/>
        </w:rPr>
        <w:t>+ Điện áp Ucov.</w:t>
      </w:r>
    </w:p>
    <w:p w14:paraId="7FE0BCE0" w14:textId="77777777" w:rsidR="00AF23C0" w:rsidRPr="00DD3150" w:rsidRDefault="00AF23C0" w:rsidP="00AF23C0">
      <w:pPr>
        <w:widowControl w:val="0"/>
        <w:spacing w:line="288" w:lineRule="auto"/>
        <w:ind w:firstLine="851"/>
        <w:contextualSpacing/>
        <w:rPr>
          <w:sz w:val="28"/>
          <w:szCs w:val="28"/>
        </w:rPr>
      </w:pPr>
      <w:r w:rsidRPr="00DD3150">
        <w:rPr>
          <w:sz w:val="28"/>
          <w:szCs w:val="28"/>
        </w:rPr>
        <w:t>+ Điện áp định mức Ur.</w:t>
      </w:r>
    </w:p>
    <w:p w14:paraId="6BBAEA3D" w14:textId="77777777" w:rsidR="00AF23C0" w:rsidRPr="00DD3150" w:rsidRDefault="00AF23C0" w:rsidP="00AF23C0">
      <w:pPr>
        <w:widowControl w:val="0"/>
        <w:spacing w:line="288" w:lineRule="auto"/>
        <w:ind w:firstLine="851"/>
        <w:contextualSpacing/>
        <w:rPr>
          <w:sz w:val="28"/>
          <w:szCs w:val="28"/>
        </w:rPr>
      </w:pPr>
      <w:r w:rsidRPr="00DD3150">
        <w:rPr>
          <w:sz w:val="28"/>
          <w:szCs w:val="28"/>
        </w:rPr>
        <w:t>+ Tần số định mức.</w:t>
      </w:r>
    </w:p>
    <w:p w14:paraId="7CB91294" w14:textId="77777777" w:rsidR="00AF23C0" w:rsidRPr="00DD3150" w:rsidRDefault="00AF23C0" w:rsidP="00AF23C0">
      <w:pPr>
        <w:widowControl w:val="0"/>
        <w:spacing w:line="288" w:lineRule="auto"/>
        <w:ind w:firstLine="851"/>
        <w:contextualSpacing/>
        <w:rPr>
          <w:sz w:val="28"/>
          <w:szCs w:val="28"/>
        </w:rPr>
      </w:pPr>
      <w:r w:rsidRPr="00DD3150">
        <w:rPr>
          <w:sz w:val="28"/>
          <w:szCs w:val="28"/>
        </w:rPr>
        <w:t>+ Dòng phóng định mức In.</w:t>
      </w:r>
    </w:p>
    <w:p w14:paraId="630AB1AC" w14:textId="77777777" w:rsidR="00AF23C0" w:rsidRPr="00DD3150" w:rsidRDefault="00AF23C0" w:rsidP="00AF23C0">
      <w:pPr>
        <w:widowControl w:val="0"/>
        <w:spacing w:line="288" w:lineRule="auto"/>
        <w:ind w:firstLine="851"/>
        <w:contextualSpacing/>
        <w:rPr>
          <w:sz w:val="28"/>
          <w:szCs w:val="28"/>
        </w:rPr>
      </w:pPr>
      <w:r w:rsidRPr="00DD3150">
        <w:rPr>
          <w:sz w:val="28"/>
          <w:szCs w:val="28"/>
        </w:rPr>
        <w:t>+ Tên nhà sản xuất.</w:t>
      </w:r>
    </w:p>
    <w:p w14:paraId="2C4F01B5" w14:textId="77777777" w:rsidR="00AF23C0" w:rsidRPr="00DD3150" w:rsidRDefault="00AF23C0" w:rsidP="00AF23C0">
      <w:pPr>
        <w:widowControl w:val="0"/>
        <w:spacing w:line="288" w:lineRule="auto"/>
        <w:ind w:firstLine="851"/>
        <w:contextualSpacing/>
        <w:rPr>
          <w:sz w:val="28"/>
          <w:szCs w:val="28"/>
        </w:rPr>
      </w:pPr>
      <w:r w:rsidRPr="00DD3150">
        <w:rPr>
          <w:sz w:val="28"/>
          <w:szCs w:val="28"/>
        </w:rPr>
        <w:t>+ Năm sản xuất.</w:t>
      </w:r>
    </w:p>
    <w:p w14:paraId="6E0137A5" w14:textId="77777777" w:rsidR="00AF23C0" w:rsidRPr="00DD3150" w:rsidRDefault="00AF23C0" w:rsidP="00AF23C0">
      <w:pPr>
        <w:widowControl w:val="0"/>
        <w:spacing w:line="288" w:lineRule="auto"/>
        <w:ind w:firstLine="851"/>
        <w:contextualSpacing/>
        <w:rPr>
          <w:sz w:val="28"/>
          <w:szCs w:val="28"/>
        </w:rPr>
      </w:pPr>
      <w:r w:rsidRPr="00DD3150">
        <w:rPr>
          <w:sz w:val="28"/>
          <w:szCs w:val="28"/>
        </w:rPr>
        <w:t>+ Số chế tạo.</w:t>
      </w:r>
    </w:p>
    <w:p w14:paraId="3FC0AC4D" w14:textId="77777777" w:rsidR="00AF23C0" w:rsidRPr="00DD3150" w:rsidRDefault="00AF23C0" w:rsidP="00AF23C0">
      <w:pPr>
        <w:widowControl w:val="0"/>
        <w:spacing w:line="288" w:lineRule="auto"/>
        <w:ind w:firstLine="562"/>
        <w:contextualSpacing/>
        <w:rPr>
          <w:sz w:val="28"/>
          <w:szCs w:val="28"/>
        </w:rPr>
      </w:pPr>
      <w:r w:rsidRPr="00DD3150">
        <w:rPr>
          <w:sz w:val="28"/>
          <w:szCs w:val="28"/>
        </w:rPr>
        <w:t>- Một số thông tin bổ sung (nếu có):</w:t>
      </w:r>
    </w:p>
    <w:p w14:paraId="5D9EED72" w14:textId="77777777" w:rsidR="00AF23C0" w:rsidRPr="00DD3150" w:rsidRDefault="00AF23C0" w:rsidP="00AF23C0">
      <w:pPr>
        <w:widowControl w:val="0"/>
        <w:spacing w:line="288" w:lineRule="auto"/>
        <w:ind w:firstLine="851"/>
        <w:contextualSpacing/>
        <w:rPr>
          <w:sz w:val="28"/>
          <w:szCs w:val="28"/>
        </w:rPr>
      </w:pPr>
      <w:r w:rsidRPr="00DD3150">
        <w:rPr>
          <w:sz w:val="28"/>
          <w:szCs w:val="28"/>
        </w:rPr>
        <w:t>+ Dòng ngắn mạch định mức (kA).</w:t>
      </w:r>
    </w:p>
    <w:p w14:paraId="350828B3" w14:textId="77777777" w:rsidR="00AF23C0" w:rsidRPr="00DD3150" w:rsidRDefault="00AF23C0" w:rsidP="00AF23C0">
      <w:pPr>
        <w:widowControl w:val="0"/>
        <w:spacing w:line="288" w:lineRule="auto"/>
        <w:ind w:firstLine="851"/>
        <w:contextualSpacing/>
        <w:rPr>
          <w:sz w:val="28"/>
          <w:szCs w:val="28"/>
        </w:rPr>
      </w:pPr>
      <w:r w:rsidRPr="00DD3150">
        <w:rPr>
          <w:sz w:val="28"/>
          <w:szCs w:val="28"/>
        </w:rPr>
        <w:t>+ Đánh giá khả năng phóng lặp lại – Qrs.</w:t>
      </w:r>
    </w:p>
    <w:p w14:paraId="150E1F4A" w14:textId="77777777" w:rsidR="00AF23C0" w:rsidRPr="00DD3150" w:rsidRDefault="00AF23C0" w:rsidP="00AF23C0">
      <w:pPr>
        <w:widowControl w:val="0"/>
        <w:spacing w:line="288" w:lineRule="auto"/>
        <w:ind w:firstLine="851"/>
        <w:contextualSpacing/>
        <w:rPr>
          <w:sz w:val="28"/>
          <w:szCs w:val="28"/>
        </w:rPr>
      </w:pPr>
      <w:r w:rsidRPr="00DD3150">
        <w:rPr>
          <w:sz w:val="28"/>
          <w:szCs w:val="28"/>
        </w:rPr>
        <w:t>+ Khả năng chịu đựng ô nhiễm.</w:t>
      </w:r>
    </w:p>
    <w:p w14:paraId="6E007FAB" w14:textId="77777777" w:rsidR="00AF23C0" w:rsidRPr="00DD3150" w:rsidRDefault="00AF23C0" w:rsidP="00AF23C0">
      <w:pPr>
        <w:widowControl w:val="0"/>
        <w:spacing w:line="288" w:lineRule="auto"/>
        <w:ind w:firstLine="567"/>
        <w:contextualSpacing/>
        <w:rPr>
          <w:b/>
          <w:bCs/>
          <w:i/>
          <w:sz w:val="28"/>
          <w:szCs w:val="28"/>
          <w:lang w:bidi="he-IL"/>
        </w:rPr>
      </w:pPr>
      <w:r w:rsidRPr="00DD3150">
        <w:rPr>
          <w:b/>
          <w:bCs/>
          <w:i/>
          <w:sz w:val="28"/>
          <w:szCs w:val="28"/>
          <w:lang w:bidi="he-IL"/>
        </w:rPr>
        <w:t>2. Yêu cầu về thử nghiệm</w:t>
      </w:r>
    </w:p>
    <w:p w14:paraId="242EA97A" w14:textId="77777777" w:rsidR="00AF23C0" w:rsidRPr="00DD3150" w:rsidRDefault="00AF23C0" w:rsidP="00AF23C0">
      <w:pPr>
        <w:widowControl w:val="0"/>
        <w:spacing w:line="288" w:lineRule="auto"/>
        <w:ind w:firstLine="567"/>
        <w:contextualSpacing/>
        <w:rPr>
          <w:i/>
          <w:sz w:val="28"/>
          <w:szCs w:val="28"/>
        </w:rPr>
      </w:pPr>
      <w:r w:rsidRPr="00DD3150">
        <w:rPr>
          <w:i/>
          <w:sz w:val="28"/>
          <w:szCs w:val="28"/>
        </w:rPr>
        <w:t xml:space="preserve">a. </w:t>
      </w:r>
      <w:r w:rsidRPr="00DD3150">
        <w:rPr>
          <w:i/>
          <w:sz w:val="28"/>
          <w:szCs w:val="28"/>
          <w:lang w:bidi="he-IL"/>
        </w:rPr>
        <w:t>Chống sét van trung áp</w:t>
      </w:r>
    </w:p>
    <w:p w14:paraId="2D286598" w14:textId="77777777" w:rsidR="00AF23C0" w:rsidRPr="00DD3150" w:rsidRDefault="00AF23C0" w:rsidP="00AF23C0">
      <w:pPr>
        <w:widowControl w:val="0"/>
        <w:spacing w:line="288" w:lineRule="auto"/>
        <w:ind w:firstLine="567"/>
        <w:contextualSpacing/>
        <w:rPr>
          <w:i/>
          <w:sz w:val="28"/>
          <w:szCs w:val="28"/>
        </w:rPr>
      </w:pPr>
      <w:r w:rsidRPr="00DD3150">
        <w:rPr>
          <w:i/>
          <w:sz w:val="28"/>
          <w:szCs w:val="28"/>
        </w:rPr>
        <w:t>a.1. Thử nghiệm xuất xưởng (Routine test)</w:t>
      </w:r>
    </w:p>
    <w:p w14:paraId="01CE3B82" w14:textId="77777777" w:rsidR="00AF23C0" w:rsidRPr="00DD3150" w:rsidRDefault="00AF23C0" w:rsidP="00AF23C0">
      <w:pPr>
        <w:widowControl w:val="0"/>
        <w:spacing w:line="288" w:lineRule="auto"/>
        <w:ind w:firstLine="567"/>
        <w:contextualSpacing/>
        <w:rPr>
          <w:iCs/>
          <w:sz w:val="28"/>
          <w:szCs w:val="28"/>
        </w:rPr>
      </w:pPr>
      <w:r w:rsidRPr="00DD3150">
        <w:rPr>
          <w:iCs/>
          <w:sz w:val="28"/>
          <w:szCs w:val="28"/>
        </w:rPr>
        <w:t>- Chống sét van phải được thí nghiệm xuất xưởng theo tiêu chuẩn IEC 60099-4 hoặc tiêu chuẩn tương đương.</w:t>
      </w:r>
    </w:p>
    <w:p w14:paraId="5FCDA20C" w14:textId="77777777" w:rsidR="00AF23C0" w:rsidRPr="00DD3150" w:rsidRDefault="00AF23C0" w:rsidP="00AF23C0">
      <w:pPr>
        <w:widowControl w:val="0"/>
        <w:spacing w:line="288" w:lineRule="auto"/>
        <w:ind w:firstLine="567"/>
        <w:contextualSpacing/>
        <w:rPr>
          <w:iCs/>
          <w:sz w:val="28"/>
          <w:szCs w:val="28"/>
        </w:rPr>
      </w:pPr>
      <w:r w:rsidRPr="00DD3150">
        <w:rPr>
          <w:iCs/>
          <w:sz w:val="28"/>
          <w:szCs w:val="28"/>
        </w:rPr>
        <w:t>- Biên bản thí nghiệm xuất xưởng (routine test): Gồm có các hạng mục thí nghiệm theo yêu cầu của tiêu chuẩn IEC 60099-4, gồm tối thiểu các hạng mục:</w:t>
      </w:r>
    </w:p>
    <w:p w14:paraId="6ECE8C90"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lastRenderedPageBreak/>
        <w:t>+ Đo điện áp quy chuẩn Uref (Reference Voltage).</w:t>
      </w:r>
    </w:p>
    <w:p w14:paraId="04F357DE"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t>+ Đo điện áp dư (residual voltage).</w:t>
      </w:r>
    </w:p>
    <w:p w14:paraId="067E9454"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t>+ Đo phóng điện cục bộ (internal partial discharge test).</w:t>
      </w:r>
    </w:p>
    <w:p w14:paraId="410D023A"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t>+ Thí nghiệm điện áp tần số công nghiệp (Power- frequency voltage test).</w:t>
      </w:r>
    </w:p>
    <w:p w14:paraId="2B1B4F40" w14:textId="77777777" w:rsidR="00AF23C0" w:rsidRPr="00DD3150" w:rsidRDefault="00AF23C0" w:rsidP="00AF23C0">
      <w:pPr>
        <w:widowControl w:val="0"/>
        <w:spacing w:line="288" w:lineRule="auto"/>
        <w:ind w:firstLine="567"/>
        <w:contextualSpacing/>
        <w:rPr>
          <w:i/>
          <w:sz w:val="28"/>
          <w:szCs w:val="28"/>
        </w:rPr>
      </w:pPr>
      <w:r w:rsidRPr="00DD3150">
        <w:rPr>
          <w:i/>
          <w:sz w:val="28"/>
          <w:szCs w:val="28"/>
        </w:rPr>
        <w:t>a.2. Thử nghiệm điển hình (Design/type test)</w:t>
      </w:r>
    </w:p>
    <w:p w14:paraId="51BC1E78" w14:textId="77777777" w:rsidR="00AF23C0" w:rsidRPr="00DD3150" w:rsidRDefault="00AF23C0" w:rsidP="00AF23C0">
      <w:pPr>
        <w:widowControl w:val="0"/>
        <w:spacing w:line="288" w:lineRule="auto"/>
        <w:ind w:firstLine="567"/>
        <w:contextualSpacing/>
        <w:rPr>
          <w:iCs/>
          <w:sz w:val="28"/>
          <w:szCs w:val="28"/>
        </w:rPr>
      </w:pPr>
      <w:r w:rsidRPr="00DD3150">
        <w:rPr>
          <w:iCs/>
          <w:sz w:val="28"/>
          <w:szCs w:val="28"/>
        </w:rPr>
        <w:t>- Thí nghiệm điển hình (Type test): 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38E9C1BA" w14:textId="77777777" w:rsidR="00AF23C0" w:rsidRPr="00DD3150" w:rsidRDefault="00AF23C0" w:rsidP="00AF23C0">
      <w:pPr>
        <w:widowControl w:val="0"/>
        <w:spacing w:line="288" w:lineRule="auto"/>
        <w:ind w:firstLine="567"/>
        <w:contextualSpacing/>
        <w:rPr>
          <w:iCs/>
          <w:sz w:val="28"/>
          <w:szCs w:val="28"/>
        </w:rPr>
      </w:pPr>
      <w:r w:rsidRPr="00DD3150">
        <w:rPr>
          <w:iCs/>
          <w:sz w:val="28"/>
          <w:szCs w:val="28"/>
        </w:rPr>
        <w:t>- Biên bản thí nghiệm điển hình cho chống sét van trạm phân phối/thiết bị đóng cắt gồm các hạng mục chính sau:</w:t>
      </w:r>
    </w:p>
    <w:p w14:paraId="7AB9D821"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t>+ Kiểm tra cách điện vỏ chống sét van (insulation withstand test on the arrester housing).</w:t>
      </w:r>
    </w:p>
    <w:p w14:paraId="46A568D8"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t>+ Điện áp dư (Residual voltage).</w:t>
      </w:r>
    </w:p>
    <w:p w14:paraId="52B3EDE0"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t>+ Đặc tính điện áp tần số công nghiệp với thời gian (Power frequency voltage versus time - TOV).</w:t>
      </w:r>
    </w:p>
    <w:p w14:paraId="5BB9882F"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t>+ Kiểm tra chịu đựng vận hành (Operation duty test).</w:t>
      </w:r>
    </w:p>
    <w:p w14:paraId="77AA5CCC" w14:textId="77777777" w:rsidR="00AF23C0" w:rsidRPr="00DD3150" w:rsidRDefault="00AF23C0" w:rsidP="00AF23C0">
      <w:pPr>
        <w:widowControl w:val="0"/>
        <w:spacing w:line="288" w:lineRule="auto"/>
        <w:ind w:firstLine="851"/>
        <w:contextualSpacing/>
        <w:rPr>
          <w:iCs/>
          <w:sz w:val="28"/>
          <w:szCs w:val="28"/>
        </w:rPr>
      </w:pPr>
      <w:r w:rsidRPr="00DD3150">
        <w:rPr>
          <w:iCs/>
          <w:sz w:val="28"/>
          <w:szCs w:val="28"/>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334E6DBF" w14:textId="77777777" w:rsidR="00AF23C0" w:rsidRPr="00DD3150" w:rsidRDefault="00AF23C0" w:rsidP="00AF23C0">
      <w:pPr>
        <w:widowControl w:val="0"/>
        <w:spacing w:line="288" w:lineRule="auto"/>
        <w:ind w:firstLine="567"/>
        <w:contextualSpacing/>
        <w:rPr>
          <w:b/>
          <w:bCs/>
          <w:i/>
          <w:iCs/>
          <w:sz w:val="28"/>
          <w:szCs w:val="28"/>
        </w:rPr>
      </w:pPr>
      <w:r w:rsidRPr="00DD3150">
        <w:rPr>
          <w:b/>
          <w:bCs/>
          <w:i/>
          <w:iCs/>
          <w:sz w:val="28"/>
          <w:szCs w:val="28"/>
        </w:rPr>
        <w:t>3. Bảng yêu cầu kỹ thuật chi tiết</w:t>
      </w:r>
    </w:p>
    <w:p w14:paraId="212CE2D4" w14:textId="2FE69F62" w:rsidR="00AF23C0" w:rsidRPr="00842C74" w:rsidRDefault="00AF23C0" w:rsidP="00AF23C0">
      <w:pPr>
        <w:widowControl w:val="0"/>
        <w:spacing w:line="288" w:lineRule="auto"/>
        <w:ind w:firstLine="567"/>
        <w:contextualSpacing/>
        <w:rPr>
          <w:color w:val="000000" w:themeColor="text1"/>
          <w:sz w:val="28"/>
          <w:szCs w:val="28"/>
        </w:rPr>
      </w:pPr>
      <w:r w:rsidRPr="00842C74">
        <w:rPr>
          <w:color w:val="000000" w:themeColor="text1"/>
          <w:sz w:val="28"/>
          <w:szCs w:val="28"/>
        </w:rPr>
        <w:t xml:space="preserve">Theo yêu cầu tại </w:t>
      </w:r>
      <w:r w:rsidRPr="00842C74">
        <w:rPr>
          <w:b/>
          <w:bCs/>
          <w:color w:val="000000" w:themeColor="text1"/>
          <w:sz w:val="28"/>
          <w:szCs w:val="28"/>
        </w:rPr>
        <w:t>Mục II.2.</w:t>
      </w:r>
      <w:r w:rsidRPr="00842C74">
        <w:rPr>
          <w:color w:val="000000" w:themeColor="text1"/>
          <w:sz w:val="28"/>
          <w:szCs w:val="28"/>
        </w:rPr>
        <w:t xml:space="preserve"> Bảng đặc tính kỹ thuật của các vật tư, thiết bị chào thầu – Chương V – E-HSMT.</w:t>
      </w:r>
    </w:p>
    <w:p w14:paraId="5158BA10" w14:textId="1E4EF154" w:rsidR="00E47610" w:rsidRPr="00DD3150" w:rsidRDefault="008727C1" w:rsidP="002C43E0">
      <w:pPr>
        <w:widowControl w:val="0"/>
        <w:spacing w:line="288" w:lineRule="auto"/>
        <w:ind w:firstLine="561"/>
        <w:rPr>
          <w:b/>
          <w:bCs/>
          <w:sz w:val="28"/>
          <w:szCs w:val="28"/>
          <w:lang w:bidi="he-IL"/>
        </w:rPr>
      </w:pPr>
      <w:r w:rsidRPr="00DD3150">
        <w:rPr>
          <w:b/>
          <w:bCs/>
          <w:sz w:val="28"/>
          <w:szCs w:val="28"/>
          <w:lang w:bidi="he-IL"/>
        </w:rPr>
        <w:t>II.</w:t>
      </w:r>
      <w:r w:rsidR="00AF23C0">
        <w:rPr>
          <w:b/>
          <w:bCs/>
          <w:sz w:val="28"/>
          <w:szCs w:val="28"/>
          <w:lang w:bidi="he-IL"/>
        </w:rPr>
        <w:t>2.</w:t>
      </w:r>
      <w:r w:rsidR="00842C74">
        <w:rPr>
          <w:b/>
          <w:bCs/>
          <w:sz w:val="28"/>
          <w:szCs w:val="28"/>
          <w:lang w:bidi="he-IL"/>
        </w:rPr>
        <w:t>5</w:t>
      </w:r>
      <w:r w:rsidRPr="00DD3150">
        <w:rPr>
          <w:b/>
          <w:bCs/>
          <w:sz w:val="28"/>
          <w:szCs w:val="28"/>
          <w:lang w:bidi="he-IL"/>
        </w:rPr>
        <w:t>.</w:t>
      </w:r>
      <w:r w:rsidR="00E47610" w:rsidRPr="00DD3150">
        <w:rPr>
          <w:b/>
          <w:bCs/>
          <w:sz w:val="28"/>
          <w:szCs w:val="28"/>
          <w:lang w:bidi="he-IL"/>
        </w:rPr>
        <w:t xml:space="preserve"> </w:t>
      </w:r>
      <w:r w:rsidR="002F6D3B">
        <w:rPr>
          <w:b/>
          <w:bCs/>
          <w:sz w:val="28"/>
          <w:szCs w:val="28"/>
          <w:lang w:bidi="he-IL"/>
        </w:rPr>
        <w:t>D</w:t>
      </w:r>
      <w:r w:rsidR="00E47610" w:rsidRPr="00DD3150">
        <w:rPr>
          <w:b/>
          <w:bCs/>
          <w:sz w:val="28"/>
          <w:szCs w:val="28"/>
          <w:lang w:bidi="he-IL"/>
        </w:rPr>
        <w:t>ao cách ly</w:t>
      </w:r>
    </w:p>
    <w:p w14:paraId="53E6D2A0" w14:textId="369AA025" w:rsidR="00E47610" w:rsidRPr="00DD3150" w:rsidRDefault="002B596F" w:rsidP="002C43E0">
      <w:pPr>
        <w:widowControl w:val="0"/>
        <w:spacing w:line="288" w:lineRule="auto"/>
        <w:ind w:firstLine="562"/>
        <w:rPr>
          <w:b/>
          <w:bCs/>
          <w:i/>
          <w:sz w:val="28"/>
          <w:szCs w:val="28"/>
          <w:lang w:bidi="he-IL"/>
        </w:rPr>
      </w:pPr>
      <w:r w:rsidRPr="00DD3150">
        <w:rPr>
          <w:b/>
          <w:bCs/>
          <w:i/>
          <w:sz w:val="28"/>
          <w:szCs w:val="28"/>
          <w:lang w:bidi="he-IL"/>
        </w:rPr>
        <w:t>1.</w:t>
      </w:r>
      <w:r w:rsidR="00E47610" w:rsidRPr="00DD3150">
        <w:rPr>
          <w:b/>
          <w:bCs/>
          <w:i/>
          <w:sz w:val="28"/>
          <w:szCs w:val="28"/>
          <w:lang w:bidi="he-IL"/>
        </w:rPr>
        <w:t xml:space="preserve"> Yêu cầu chung</w:t>
      </w:r>
    </w:p>
    <w:p w14:paraId="592B23A8" w14:textId="0BAF215B"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Dao cách ly chế tạo phải phù hợp theo tiêu chuẩn IEC 62271-102.</w:t>
      </w:r>
    </w:p>
    <w:p w14:paraId="6703D492" w14:textId="7548A9F0"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Dao cách ly được thiết kế phải phù hợp với bảng mô tả đặc tính kỹ thuật.</w:t>
      </w:r>
    </w:p>
    <w:p w14:paraId="18FEDE80" w14:textId="0E5668A3"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DCL được chế tạo để lắp đặt ngoài trời, 3 pha của dao được đặt trên giá đỡ bằng kim loại. Trụ dao bằng sứ hoặc cách điện rắn để cách điện và gá các lưỡi dao.</w:t>
      </w:r>
    </w:p>
    <w:p w14:paraId="04AA98D7" w14:textId="1E1DAA52"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DCL có kiểu quay ngang. Lưỡi dao cách ly các pha được liên động cơ khí với nhau thành bộ dao cách ly 3 pha nhờ các thanh truyền động.</w:t>
      </w:r>
    </w:p>
    <w:p w14:paraId="1FB61665" w14:textId="188630AF"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Các trụ cực được truyền động bằng cơ cấu dẫn động liên kết 3 pha với nhau và với cơ cấu các khớp quay chuyển hướng.</w:t>
      </w:r>
    </w:p>
    <w:p w14:paraId="6F06745A" w14:textId="2A9B2545" w:rsidR="00147BF6" w:rsidRPr="00DD3150" w:rsidRDefault="00147BF6" w:rsidP="002C43E0">
      <w:pPr>
        <w:widowControl w:val="0"/>
        <w:spacing w:line="288" w:lineRule="auto"/>
        <w:ind w:firstLine="567"/>
        <w:contextualSpacing/>
        <w:rPr>
          <w:sz w:val="28"/>
          <w:szCs w:val="28"/>
        </w:rPr>
      </w:pPr>
      <w:r w:rsidRPr="00DD3150">
        <w:rPr>
          <w:sz w:val="28"/>
          <w:szCs w:val="28"/>
        </w:rPr>
        <w:t xml:space="preserve">- Dao cách ly phải đáp ứng được độ bền đối với các điều kiện về khí hậu và môi trường tại Việt Nam: được nhiệt đới hóa, phù hợp với điều kiện môi trường lắp </w:t>
      </w:r>
      <w:r w:rsidRPr="00DD3150">
        <w:rPr>
          <w:sz w:val="28"/>
          <w:szCs w:val="28"/>
        </w:rPr>
        <w:lastRenderedPageBreak/>
        <w:t>đặt vận hành.</w:t>
      </w:r>
    </w:p>
    <w:p w14:paraId="6ED3C72D" w14:textId="0580EC5C" w:rsidR="00147BF6" w:rsidRPr="00DD3150" w:rsidRDefault="00147BF6" w:rsidP="002C43E0">
      <w:pPr>
        <w:widowControl w:val="0"/>
        <w:spacing w:line="288" w:lineRule="auto"/>
        <w:ind w:firstLine="567"/>
        <w:contextualSpacing/>
        <w:rPr>
          <w:sz w:val="28"/>
          <w:szCs w:val="28"/>
        </w:rPr>
      </w:pPr>
      <w:r w:rsidRPr="00DD3150">
        <w:rPr>
          <w:sz w:val="28"/>
          <w:szCs w:val="28"/>
        </w:rPr>
        <w:t xml:space="preserve">- Các chi tiết bằng thép (trụ đỡ, xà, giá đỡ, tiếp địa, các bulông, đai ốc ...) phải được mạ kẽm nhúng nóng theo tiêu chuẩn TCVN 5408:2007 và các tiêu chuẩn tương đương điện hành về mạ kẽm nhúng. </w:t>
      </w:r>
    </w:p>
    <w:p w14:paraId="1CF189EE" w14:textId="751A444E" w:rsidR="00147BF6" w:rsidRPr="00DD3150" w:rsidRDefault="00147BF6" w:rsidP="002C43E0">
      <w:pPr>
        <w:widowControl w:val="0"/>
        <w:spacing w:line="288" w:lineRule="auto"/>
        <w:ind w:firstLine="567"/>
        <w:contextualSpacing/>
        <w:rPr>
          <w:sz w:val="28"/>
          <w:szCs w:val="28"/>
        </w:rPr>
      </w:pPr>
      <w:r w:rsidRPr="00DD3150">
        <w:rPr>
          <w:sz w:val="28"/>
          <w:szCs w:val="28"/>
        </w:rPr>
        <w:t>- Khi vận chuyển cho phép tháo và đóng gói từng bộ phận riêng và phải có bảng liệt kê số lượng vật tư trong từng kiện đóng gói.</w:t>
      </w:r>
    </w:p>
    <w:p w14:paraId="460A5408" w14:textId="49354299" w:rsidR="00C2307D" w:rsidRPr="00C2307D" w:rsidRDefault="00C2307D" w:rsidP="002C43E0">
      <w:pPr>
        <w:widowControl w:val="0"/>
        <w:spacing w:line="288" w:lineRule="auto"/>
        <w:ind w:firstLine="567"/>
        <w:contextualSpacing/>
        <w:rPr>
          <w:b/>
          <w:bCs/>
          <w:i/>
          <w:iCs/>
          <w:sz w:val="28"/>
          <w:szCs w:val="28"/>
        </w:rPr>
      </w:pPr>
      <w:r w:rsidRPr="00C2307D">
        <w:rPr>
          <w:b/>
          <w:bCs/>
          <w:i/>
          <w:iCs/>
          <w:sz w:val="28"/>
          <w:szCs w:val="28"/>
        </w:rPr>
        <w:t>2. Cầu dao cách ly 22kV</w:t>
      </w:r>
    </w:p>
    <w:p w14:paraId="0CE536AE" w14:textId="4D72B59B" w:rsidR="00C2307D" w:rsidRPr="00F16695" w:rsidRDefault="00C2307D" w:rsidP="00C2307D">
      <w:pPr>
        <w:spacing w:before="120" w:after="120" w:line="274" w:lineRule="auto"/>
        <w:ind w:firstLine="567"/>
        <w:rPr>
          <w:b/>
          <w:i/>
          <w:iCs/>
          <w:sz w:val="28"/>
          <w:szCs w:val="28"/>
        </w:rPr>
      </w:pPr>
      <w:r w:rsidRPr="00F16695">
        <w:rPr>
          <w:b/>
          <w:i/>
          <w:iCs/>
          <w:sz w:val="28"/>
          <w:szCs w:val="28"/>
        </w:rPr>
        <w:t>2.1. Tiêu chuẩn lựa chọn và áp dụng:</w:t>
      </w:r>
    </w:p>
    <w:p w14:paraId="506F73F9" w14:textId="77777777" w:rsidR="00C2307D" w:rsidRPr="00F16695" w:rsidRDefault="00C2307D" w:rsidP="00C2307D">
      <w:pPr>
        <w:spacing w:before="120" w:after="120" w:line="274" w:lineRule="auto"/>
        <w:ind w:firstLine="720"/>
        <w:rPr>
          <w:sz w:val="28"/>
          <w:szCs w:val="28"/>
        </w:rPr>
      </w:pPr>
      <w:r w:rsidRPr="00F16695">
        <w:rPr>
          <w:sz w:val="28"/>
          <w:szCs w:val="28"/>
        </w:rPr>
        <w:t xml:space="preserve">- Cầu dao cách ly (DCL) trong tập YCKT này quy định là loại thiết bị đóng cắt điện liên động 3 pha, lắp đặt trên cao ngoài trời hoặc trong nhà, không có dao nối đất, có cụm truyền động thao tác đóng cắt bằng tay từ phía dưới. </w:t>
      </w:r>
    </w:p>
    <w:p w14:paraId="5EC0EB3A" w14:textId="77777777" w:rsidR="00C2307D" w:rsidRPr="00F16695" w:rsidRDefault="00C2307D" w:rsidP="00C2307D">
      <w:pPr>
        <w:spacing w:before="120" w:after="120" w:line="274" w:lineRule="auto"/>
        <w:ind w:firstLine="720"/>
        <w:rPr>
          <w:sz w:val="28"/>
          <w:szCs w:val="28"/>
        </w:rPr>
      </w:pPr>
      <w:r w:rsidRPr="00F16695">
        <w:rPr>
          <w:sz w:val="28"/>
          <w:szCs w:val="28"/>
        </w:rPr>
        <w:t>- Khi cắt DCL, các tiếp điểm tĩnh và động tách ra có khoảng hở cách ly trong không khí, có thể quan sát được khoảng hở không khí này cũng như quá trình đóng cắt.</w:t>
      </w:r>
    </w:p>
    <w:p w14:paraId="2A0CECC2" w14:textId="77777777" w:rsidR="00C2307D" w:rsidRPr="00F16695" w:rsidRDefault="00C2307D" w:rsidP="00C2307D">
      <w:pPr>
        <w:spacing w:before="120" w:after="120" w:line="274" w:lineRule="auto"/>
        <w:ind w:firstLine="720"/>
        <w:rPr>
          <w:sz w:val="28"/>
          <w:szCs w:val="28"/>
        </w:rPr>
      </w:pPr>
      <w:r w:rsidRPr="00F16695">
        <w:rPr>
          <w:sz w:val="28"/>
          <w:szCs w:val="28"/>
        </w:rPr>
        <w:t>- Tiêu chuẩn chế tạo và thử nghiệm: IEC 60129, IEC 62271-102, TCVN 8096-107, TCVN 5768 hoặc tương đương.</w:t>
      </w:r>
    </w:p>
    <w:p w14:paraId="4CE39C67" w14:textId="5C2A40BA" w:rsidR="00C2307D" w:rsidRPr="00F16695" w:rsidRDefault="00C2307D" w:rsidP="00C2307D">
      <w:pPr>
        <w:spacing w:before="120" w:after="120" w:line="274" w:lineRule="auto"/>
        <w:ind w:firstLine="720"/>
        <w:rPr>
          <w:b/>
          <w:i/>
          <w:iCs/>
          <w:sz w:val="28"/>
          <w:szCs w:val="28"/>
        </w:rPr>
      </w:pPr>
      <w:r w:rsidRPr="00F16695">
        <w:rPr>
          <w:b/>
          <w:i/>
          <w:iCs/>
          <w:sz w:val="28"/>
          <w:szCs w:val="28"/>
        </w:rPr>
        <w:t>2.2. Các đặc trưng kỹ thuật:</w:t>
      </w:r>
    </w:p>
    <w:p w14:paraId="52F3F1A9" w14:textId="50A1F5D4" w:rsidR="00C2307D" w:rsidRPr="00F16695" w:rsidRDefault="00C2307D" w:rsidP="00C2307D">
      <w:pPr>
        <w:spacing w:before="120" w:after="120" w:line="274" w:lineRule="auto"/>
        <w:ind w:firstLine="720"/>
        <w:rPr>
          <w:sz w:val="28"/>
          <w:szCs w:val="28"/>
        </w:rPr>
      </w:pPr>
      <w:r w:rsidRPr="00F16695">
        <w:rPr>
          <w:sz w:val="28"/>
          <w:szCs w:val="28"/>
        </w:rPr>
        <w:t xml:space="preserve">- Vật liệu cách điện: </w:t>
      </w:r>
      <w:r w:rsidR="006A047D" w:rsidRPr="006A047D">
        <w:rPr>
          <w:color w:val="0000FF"/>
          <w:sz w:val="28"/>
          <w:szCs w:val="28"/>
        </w:rPr>
        <w:t>P</w:t>
      </w:r>
      <w:r w:rsidRPr="006A047D">
        <w:rPr>
          <w:color w:val="0000FF"/>
          <w:sz w:val="28"/>
          <w:szCs w:val="28"/>
        </w:rPr>
        <w:t>olymer</w:t>
      </w:r>
      <w:r w:rsidRPr="00F16695">
        <w:rPr>
          <w:sz w:val="28"/>
          <w:szCs w:val="28"/>
        </w:rPr>
        <w:t xml:space="preserve">. </w:t>
      </w:r>
    </w:p>
    <w:p w14:paraId="738ABCDA" w14:textId="133BB529" w:rsidR="00C2307D" w:rsidRPr="00F16695" w:rsidRDefault="00C2307D" w:rsidP="00C2307D">
      <w:pPr>
        <w:spacing w:before="120" w:after="120" w:line="274" w:lineRule="auto"/>
        <w:ind w:firstLine="720"/>
        <w:rPr>
          <w:sz w:val="28"/>
          <w:szCs w:val="28"/>
        </w:rPr>
      </w:pPr>
      <w:r w:rsidRPr="00F16695">
        <w:rPr>
          <w:sz w:val="28"/>
          <w:szCs w:val="28"/>
        </w:rPr>
        <w:t xml:space="preserve">- Chiều dài dòng rò: (ii) Với cách điện polymer lắp ngoài trời lựa chọn mức 25mm/kV hoặc 31mm/kV tùy theo điều kiện môi trường vận hành; </w:t>
      </w:r>
    </w:p>
    <w:p w14:paraId="2C7BFCF2" w14:textId="77777777" w:rsidR="00C2307D" w:rsidRPr="00F16695" w:rsidRDefault="00C2307D" w:rsidP="00C2307D">
      <w:pPr>
        <w:spacing w:before="120" w:after="120" w:line="274" w:lineRule="auto"/>
        <w:ind w:firstLine="720"/>
        <w:rPr>
          <w:sz w:val="28"/>
          <w:szCs w:val="28"/>
        </w:rPr>
      </w:pPr>
      <w:r w:rsidRPr="00F16695">
        <w:rPr>
          <w:sz w:val="28"/>
          <w:szCs w:val="28"/>
        </w:rPr>
        <w:t>- Kiểu đóng cắt: Tùy theo điều kiện bố trí thiết bị, có thể lựa chọn một trong hai loại sau:</w:t>
      </w:r>
    </w:p>
    <w:p w14:paraId="2BA38C3C" w14:textId="77777777" w:rsidR="00C2307D" w:rsidRPr="00F16695" w:rsidRDefault="00C2307D" w:rsidP="00C2307D">
      <w:pPr>
        <w:spacing w:before="120" w:after="120" w:line="274" w:lineRule="auto"/>
        <w:ind w:firstLine="720"/>
        <w:rPr>
          <w:sz w:val="28"/>
          <w:szCs w:val="28"/>
        </w:rPr>
      </w:pPr>
      <w:r w:rsidRPr="00F16695">
        <w:rPr>
          <w:sz w:val="28"/>
          <w:szCs w:val="28"/>
        </w:rPr>
        <w:t>+ Lưỡi dao xoay ngang mở giữa: Yêu cầu lắp đặt sao cho khi đóng cắt lưỡi dao xoay ngang trên mặt phẳng song song với mặt đất.</w:t>
      </w:r>
    </w:p>
    <w:p w14:paraId="3C4795BD" w14:textId="77777777" w:rsidR="00C2307D" w:rsidRPr="00F16695" w:rsidRDefault="00C2307D" w:rsidP="00C2307D">
      <w:pPr>
        <w:spacing w:before="120" w:after="120" w:line="274" w:lineRule="auto"/>
        <w:ind w:firstLine="720"/>
        <w:rPr>
          <w:sz w:val="28"/>
          <w:szCs w:val="28"/>
        </w:rPr>
      </w:pPr>
      <w:r w:rsidRPr="00F16695">
        <w:rPr>
          <w:sz w:val="28"/>
          <w:szCs w:val="28"/>
        </w:rPr>
        <w:t>+ Lưỡi dao xoay dọc (kiểu chém đứng): Yêu cầu lắp đặt sao cho khi cắt DCL, cụm tiếp điểm động và tay dao không thể tự đóng lại (tự sập xuống do trọng lượng) khi gặp các lỗi cơ khí, gãy chốt, hay có rung chấn. Ví dụ có thể lắp đặt lưỡi dao thẳng đứng, tiếp điểm tĩnh phía trên, khi cắt ra lưỡi dao mở nghiêng xuống phía dưới.</w:t>
      </w:r>
    </w:p>
    <w:p w14:paraId="2148597D" w14:textId="77777777" w:rsidR="00C2307D" w:rsidRPr="00F16695" w:rsidRDefault="00C2307D" w:rsidP="00C2307D">
      <w:pPr>
        <w:spacing w:before="120" w:after="120" w:line="274" w:lineRule="auto"/>
        <w:ind w:firstLine="720"/>
        <w:rPr>
          <w:sz w:val="28"/>
          <w:szCs w:val="28"/>
        </w:rPr>
      </w:pPr>
      <w:r w:rsidRPr="00F16695">
        <w:rPr>
          <w:sz w:val="28"/>
          <w:szCs w:val="28"/>
        </w:rPr>
        <w:t>- Đế DCL bằng thép hình, phù hợp lắp đặt trên cột hoặc trên tường, các pha liên động cơ khí với nhau để đóng/cắt cùng lúc. Các chi tiết bằng thép, bao gồm cả các bu lông, đai ốc, vòng đệm, chốt... đều phải bằng thép không gỉ hoặc mạ kẽm nhúng nóng. Độ dày lớp mạ theo TCVN 5408.</w:t>
      </w:r>
    </w:p>
    <w:p w14:paraId="6F9DE47A" w14:textId="77777777" w:rsidR="00C2307D" w:rsidRPr="00F16695" w:rsidRDefault="00C2307D" w:rsidP="00C2307D">
      <w:pPr>
        <w:spacing w:before="120" w:after="120" w:line="274" w:lineRule="auto"/>
        <w:ind w:firstLine="720"/>
        <w:rPr>
          <w:sz w:val="28"/>
          <w:szCs w:val="28"/>
        </w:rPr>
      </w:pPr>
      <w:r w:rsidRPr="00F16695">
        <w:rPr>
          <w:sz w:val="28"/>
          <w:szCs w:val="28"/>
        </w:rPr>
        <w:lastRenderedPageBreak/>
        <w:t>- Phần lưỡi DCL và các chi tiết tham gia dẫn dòng điện mạch chính phải bằng đồng, các tiếp điểm bằng đồng mạ bạc. Tiếp điểm và các khớp xoay dẫn dòng khác phải  có cơ cấu lò xo ép hoặc lẫy đàn hồi để đảm bảo tiếp xúc.</w:t>
      </w:r>
    </w:p>
    <w:p w14:paraId="175314E2" w14:textId="77777777" w:rsidR="00C2307D" w:rsidRPr="00F16695" w:rsidRDefault="00C2307D" w:rsidP="00C2307D">
      <w:pPr>
        <w:spacing w:before="120" w:after="120" w:line="274" w:lineRule="auto"/>
        <w:ind w:firstLine="720"/>
        <w:rPr>
          <w:sz w:val="28"/>
          <w:szCs w:val="28"/>
        </w:rPr>
      </w:pPr>
      <w:r w:rsidRPr="00F16695">
        <w:rPr>
          <w:sz w:val="28"/>
          <w:szCs w:val="28"/>
        </w:rPr>
        <w:t>- Kẹp cực đấu nối bằng đồng mạ hoặc hợp kim, phù hợp với dây đấu nối và/hoặc đầu cốt (cosse).</w:t>
      </w:r>
    </w:p>
    <w:p w14:paraId="6954DF9E" w14:textId="77777777" w:rsidR="00C2307D" w:rsidRPr="00F16695" w:rsidRDefault="00C2307D" w:rsidP="00C2307D">
      <w:pPr>
        <w:spacing w:before="120" w:after="120" w:line="274" w:lineRule="auto"/>
        <w:ind w:firstLine="720"/>
        <w:rPr>
          <w:sz w:val="28"/>
          <w:szCs w:val="28"/>
        </w:rPr>
      </w:pPr>
      <w:r w:rsidRPr="00F16695">
        <w:rPr>
          <w:sz w:val="28"/>
          <w:szCs w:val="28"/>
        </w:rPr>
        <w:t>- Các khớp truyền động, ổ trục phải bằng vật liệu bền chắc, trơn tru, đảm bảo không gỉ hay bị kẹt khi vận hành ngoài trời thời gian dài. Nhà sản xuất phải có tài liệu hướng dẫn vận hành, bảo trì bảo dưỡng kèm theo.</w:t>
      </w:r>
    </w:p>
    <w:p w14:paraId="78138F1B" w14:textId="77777777" w:rsidR="00C2307D" w:rsidRPr="00F16695" w:rsidRDefault="00C2307D" w:rsidP="00C2307D">
      <w:pPr>
        <w:spacing w:before="120" w:after="120" w:line="274" w:lineRule="auto"/>
        <w:ind w:firstLine="720"/>
        <w:rPr>
          <w:sz w:val="28"/>
          <w:szCs w:val="28"/>
        </w:rPr>
      </w:pPr>
      <w:r w:rsidRPr="00F16695">
        <w:rPr>
          <w:sz w:val="28"/>
          <w:szCs w:val="28"/>
        </w:rPr>
        <w:t>- Tay thao tác DCL có độ dài cánh tay đòn ít nhất 350mm, phải có chốt an toàn và có lỗ để lắp khóa thao tác cả ở vị trí đóng và vị trí cắt. Cơ cấu chốt an toàn phải đảm bảo giữ được nguyên vị trí của DCL kể cả khi có các ngoại lực, xung lực hay do trọng lượng tác động. Lực tĩnh tác động lên cánh tay đòn khi thực hiện đóng hoặc cắt DCL không được lớn hơn 245N.</w:t>
      </w:r>
    </w:p>
    <w:p w14:paraId="2165EF6E" w14:textId="77777777" w:rsidR="00C2307D" w:rsidRPr="00F16695" w:rsidRDefault="00C2307D" w:rsidP="00C2307D">
      <w:pPr>
        <w:spacing w:before="120" w:after="120" w:line="274" w:lineRule="auto"/>
        <w:ind w:firstLine="720"/>
        <w:rPr>
          <w:sz w:val="28"/>
          <w:szCs w:val="28"/>
        </w:rPr>
      </w:pPr>
      <w:r w:rsidRPr="00F16695">
        <w:rPr>
          <w:sz w:val="28"/>
          <w:szCs w:val="28"/>
        </w:rPr>
        <w:t>- Nhãn mác: Mỗi bộ DCL phải có nhãn kim loại không gỉ, không phai, chỉ dẫn các nội dung sau:</w:t>
      </w:r>
    </w:p>
    <w:p w14:paraId="5E9F02BC" w14:textId="77777777" w:rsidR="00C2307D" w:rsidRPr="00F16695" w:rsidRDefault="00C2307D" w:rsidP="00C2307D">
      <w:pPr>
        <w:spacing w:before="120" w:after="120" w:line="274" w:lineRule="auto"/>
        <w:ind w:firstLine="720"/>
        <w:rPr>
          <w:sz w:val="28"/>
          <w:szCs w:val="28"/>
        </w:rPr>
      </w:pPr>
      <w:r w:rsidRPr="00F16695">
        <w:rPr>
          <w:sz w:val="28"/>
          <w:szCs w:val="28"/>
        </w:rPr>
        <w:t>+ Tên cơ sở sản xuất;</w:t>
      </w:r>
    </w:p>
    <w:p w14:paraId="1538D3D8" w14:textId="77777777" w:rsidR="00C2307D" w:rsidRPr="00F16695" w:rsidRDefault="00C2307D" w:rsidP="00C2307D">
      <w:pPr>
        <w:spacing w:before="120" w:after="120" w:line="274" w:lineRule="auto"/>
        <w:ind w:firstLine="720"/>
        <w:rPr>
          <w:sz w:val="28"/>
          <w:szCs w:val="28"/>
        </w:rPr>
      </w:pPr>
      <w:r w:rsidRPr="00F16695">
        <w:rPr>
          <w:sz w:val="28"/>
          <w:szCs w:val="28"/>
        </w:rPr>
        <w:t>+ Tên sản phẩm;</w:t>
      </w:r>
    </w:p>
    <w:p w14:paraId="4023CE60" w14:textId="77777777" w:rsidR="00C2307D" w:rsidRPr="00F16695" w:rsidRDefault="00C2307D" w:rsidP="00C2307D">
      <w:pPr>
        <w:spacing w:before="120" w:after="120" w:line="274" w:lineRule="auto"/>
        <w:ind w:firstLine="720"/>
        <w:rPr>
          <w:sz w:val="28"/>
          <w:szCs w:val="28"/>
        </w:rPr>
      </w:pPr>
      <w:r w:rsidRPr="00F16695">
        <w:rPr>
          <w:sz w:val="28"/>
          <w:szCs w:val="28"/>
        </w:rPr>
        <w:t>+ Kiểu, mã hiệu;</w:t>
      </w:r>
    </w:p>
    <w:p w14:paraId="38B10899" w14:textId="77777777" w:rsidR="00C2307D" w:rsidRPr="00F16695" w:rsidRDefault="00C2307D" w:rsidP="00C2307D">
      <w:pPr>
        <w:spacing w:before="120" w:after="120" w:line="274" w:lineRule="auto"/>
        <w:ind w:firstLine="720"/>
        <w:rPr>
          <w:sz w:val="28"/>
          <w:szCs w:val="28"/>
        </w:rPr>
      </w:pPr>
      <w:r w:rsidRPr="00F16695">
        <w:rPr>
          <w:sz w:val="28"/>
          <w:szCs w:val="28"/>
        </w:rPr>
        <w:t>+ Số chế tạo, năm sản xuất;</w:t>
      </w:r>
    </w:p>
    <w:p w14:paraId="7AA3B99C" w14:textId="77777777" w:rsidR="00C2307D" w:rsidRPr="00F16695" w:rsidRDefault="00C2307D" w:rsidP="00C2307D">
      <w:pPr>
        <w:spacing w:before="120" w:after="120" w:line="274" w:lineRule="auto"/>
        <w:ind w:firstLine="720"/>
        <w:rPr>
          <w:sz w:val="28"/>
          <w:szCs w:val="28"/>
        </w:rPr>
      </w:pPr>
      <w:r w:rsidRPr="00F16695">
        <w:rPr>
          <w:sz w:val="28"/>
          <w:szCs w:val="28"/>
        </w:rPr>
        <w:t>+ Điện áp định mức;</w:t>
      </w:r>
    </w:p>
    <w:p w14:paraId="76148251" w14:textId="77777777" w:rsidR="00C2307D" w:rsidRPr="00F16695" w:rsidRDefault="00C2307D" w:rsidP="00C2307D">
      <w:pPr>
        <w:spacing w:before="120" w:after="120" w:line="274" w:lineRule="auto"/>
        <w:ind w:firstLine="720"/>
        <w:rPr>
          <w:sz w:val="28"/>
          <w:szCs w:val="28"/>
        </w:rPr>
      </w:pPr>
      <w:r w:rsidRPr="00F16695">
        <w:rPr>
          <w:sz w:val="28"/>
          <w:szCs w:val="28"/>
        </w:rPr>
        <w:t>+ Dòng điện định mức;</w:t>
      </w:r>
    </w:p>
    <w:p w14:paraId="0BD845F4" w14:textId="77777777" w:rsidR="00C2307D" w:rsidRPr="00F16695" w:rsidRDefault="00C2307D" w:rsidP="00C2307D">
      <w:pPr>
        <w:spacing w:before="120" w:after="120" w:line="274" w:lineRule="auto"/>
        <w:ind w:firstLine="720"/>
        <w:rPr>
          <w:sz w:val="28"/>
          <w:szCs w:val="28"/>
        </w:rPr>
      </w:pPr>
      <w:r w:rsidRPr="00F16695">
        <w:rPr>
          <w:sz w:val="28"/>
          <w:szCs w:val="28"/>
        </w:rPr>
        <w:t>+ Khả năng chịu dòng ngắn mạch định mức ngắn hạn;</w:t>
      </w:r>
    </w:p>
    <w:p w14:paraId="0300641B" w14:textId="77777777" w:rsidR="00C2307D" w:rsidRPr="00F16695" w:rsidRDefault="00C2307D" w:rsidP="00C2307D">
      <w:pPr>
        <w:spacing w:before="120" w:after="120" w:line="274" w:lineRule="auto"/>
        <w:ind w:firstLine="720"/>
        <w:rPr>
          <w:sz w:val="28"/>
          <w:szCs w:val="28"/>
        </w:rPr>
      </w:pPr>
      <w:r w:rsidRPr="00F16695">
        <w:rPr>
          <w:sz w:val="28"/>
          <w:szCs w:val="28"/>
        </w:rPr>
        <w:t>+ Khối lượng, kg;</w:t>
      </w:r>
    </w:p>
    <w:p w14:paraId="410D17B5" w14:textId="77777777" w:rsidR="00C2307D" w:rsidRPr="00F16695" w:rsidRDefault="00C2307D" w:rsidP="00C2307D">
      <w:pPr>
        <w:spacing w:before="120" w:after="120" w:line="274" w:lineRule="auto"/>
        <w:ind w:firstLine="720"/>
        <w:rPr>
          <w:sz w:val="28"/>
          <w:szCs w:val="28"/>
        </w:rPr>
      </w:pPr>
      <w:r w:rsidRPr="00F16695">
        <w:rPr>
          <w:sz w:val="28"/>
          <w:szCs w:val="28"/>
        </w:rPr>
        <w:t>+ Kiểu truyền động. Phần tay thao tác có nhãn chỉ đóng/cắt và chiều chuyển động</w:t>
      </w:r>
    </w:p>
    <w:p w14:paraId="2E534191" w14:textId="77777777" w:rsidR="00C2307D" w:rsidRPr="00F16695" w:rsidRDefault="00C2307D" w:rsidP="00C2307D">
      <w:pPr>
        <w:spacing w:before="120" w:after="120" w:line="274" w:lineRule="auto"/>
        <w:ind w:firstLine="720"/>
        <w:rPr>
          <w:sz w:val="28"/>
          <w:szCs w:val="28"/>
        </w:rPr>
      </w:pPr>
      <w:r w:rsidRPr="00F16695">
        <w:rPr>
          <w:sz w:val="28"/>
          <w:szCs w:val="28"/>
        </w:rPr>
        <w:t>- Tùy theo vị trí lắp đặt, đơn vị chủ đầu tư, tư vấn thiết kế có thể đưa ra các bản vẽ mô tả hoặc yêu cầu bổ sung về phần giá đỡ DCL, giá đỡ cụm thao tác cho phù hợp.</w:t>
      </w:r>
    </w:p>
    <w:p w14:paraId="4B0714BE" w14:textId="2864D6A2" w:rsidR="00C2307D" w:rsidRPr="00F16695" w:rsidRDefault="000E6416" w:rsidP="00C2307D">
      <w:pPr>
        <w:spacing w:before="120" w:after="120" w:line="274" w:lineRule="auto"/>
        <w:ind w:firstLine="720"/>
        <w:rPr>
          <w:b/>
          <w:i/>
          <w:iCs/>
          <w:sz w:val="28"/>
          <w:szCs w:val="28"/>
        </w:rPr>
      </w:pPr>
      <w:r w:rsidRPr="00F16695">
        <w:rPr>
          <w:b/>
          <w:i/>
          <w:iCs/>
          <w:sz w:val="28"/>
          <w:szCs w:val="28"/>
        </w:rPr>
        <w:t>2.</w:t>
      </w:r>
      <w:r w:rsidR="00C2307D" w:rsidRPr="00F16695">
        <w:rPr>
          <w:b/>
          <w:i/>
          <w:iCs/>
          <w:sz w:val="28"/>
          <w:szCs w:val="28"/>
        </w:rPr>
        <w:t>3. Nhận diện thương hiệu:</w:t>
      </w:r>
    </w:p>
    <w:p w14:paraId="69B39849" w14:textId="77777777" w:rsidR="00C2307D" w:rsidRPr="00F16695" w:rsidRDefault="00C2307D" w:rsidP="00C2307D">
      <w:pPr>
        <w:pStyle w:val="BodyText"/>
        <w:spacing w:before="120" w:after="120"/>
        <w:ind w:firstLine="720"/>
        <w:rPr>
          <w:bCs/>
          <w:iCs/>
          <w:sz w:val="28"/>
          <w:szCs w:val="28"/>
        </w:rPr>
      </w:pPr>
      <w:r w:rsidRPr="00F16695">
        <w:rPr>
          <w:bCs/>
          <w:iCs/>
          <w:sz w:val="28"/>
          <w:szCs w:val="28"/>
        </w:rPr>
        <w:t>Tất cả các loại hàng hóa do EVNNPC và các đơn vị trực thuộc mua sắm đều phải có các nhận diện thương hiệu được quy định như sau:</w:t>
      </w:r>
    </w:p>
    <w:p w14:paraId="29E60B80" w14:textId="77777777" w:rsidR="00C2307D" w:rsidRPr="00F16695" w:rsidRDefault="00C2307D" w:rsidP="00C2307D">
      <w:pPr>
        <w:pStyle w:val="BodyText"/>
        <w:spacing w:before="120" w:after="120"/>
        <w:ind w:firstLine="720"/>
        <w:rPr>
          <w:bCs/>
          <w:i/>
          <w:sz w:val="28"/>
          <w:szCs w:val="28"/>
        </w:rPr>
      </w:pPr>
      <w:r w:rsidRPr="00F16695">
        <w:rPr>
          <w:bCs/>
          <w:i/>
          <w:sz w:val="28"/>
          <w:szCs w:val="28"/>
        </w:rPr>
        <w:lastRenderedPageBreak/>
        <w:t>3-1. Mẫu nhận diện thương hiệu của EVNNPC:</w:t>
      </w:r>
    </w:p>
    <w:tbl>
      <w:tblPr>
        <w:tblW w:w="0" w:type="auto"/>
        <w:jc w:val="center"/>
        <w:tblLook w:val="04A0" w:firstRow="1" w:lastRow="0" w:firstColumn="1" w:lastColumn="0" w:noHBand="0" w:noVBand="1"/>
      </w:tblPr>
      <w:tblGrid>
        <w:gridCol w:w="887"/>
        <w:gridCol w:w="1876"/>
      </w:tblGrid>
      <w:tr w:rsidR="00C2307D" w:rsidRPr="00F16695" w14:paraId="2DB56036" w14:textId="77777777" w:rsidTr="001A1F45">
        <w:trPr>
          <w:jc w:val="center"/>
        </w:trPr>
        <w:tc>
          <w:tcPr>
            <w:tcW w:w="887" w:type="dxa"/>
            <w:vAlign w:val="center"/>
          </w:tcPr>
          <w:p w14:paraId="79540550" w14:textId="77777777" w:rsidR="00C2307D" w:rsidRPr="00F16695" w:rsidRDefault="00C2307D" w:rsidP="001A1F45">
            <w:pPr>
              <w:pStyle w:val="BodyText"/>
              <w:jc w:val="right"/>
              <w:rPr>
                <w:bCs/>
                <w:iCs/>
                <w:sz w:val="28"/>
                <w:szCs w:val="28"/>
              </w:rPr>
            </w:pPr>
            <w:r w:rsidRPr="00F16695">
              <w:rPr>
                <w:rFonts w:ascii="Arial Black" w:hAnsi="Arial Black" w:cs="Arial"/>
                <w:noProof/>
                <w:sz w:val="28"/>
                <w:szCs w:val="28"/>
              </w:rPr>
              <w:drawing>
                <wp:inline distT="0" distB="0" distL="0" distR="0" wp14:anchorId="13A2C1DE" wp14:editId="65F40ADB">
                  <wp:extent cx="42545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275CC9C5" w14:textId="77777777" w:rsidR="00C2307D" w:rsidRPr="00F16695" w:rsidRDefault="00C2307D" w:rsidP="001A1F45">
            <w:pPr>
              <w:pStyle w:val="BodyText"/>
              <w:spacing w:before="120" w:after="120"/>
              <w:ind w:hanging="124"/>
              <w:jc w:val="left"/>
              <w:rPr>
                <w:bCs/>
                <w:iCs/>
                <w:color w:val="0070C0"/>
                <w:sz w:val="28"/>
                <w:szCs w:val="28"/>
              </w:rPr>
            </w:pPr>
            <w:r w:rsidRPr="00F16695">
              <w:rPr>
                <w:rFonts w:ascii="Arial Black" w:hAnsi="Arial Black" w:cs="Arial"/>
                <w:bCs/>
                <w:iCs/>
                <w:color w:val="0000BE"/>
                <w:sz w:val="28"/>
                <w:szCs w:val="28"/>
              </w:rPr>
              <w:t>EVN</w:t>
            </w:r>
            <w:r w:rsidRPr="00F16695">
              <w:rPr>
                <w:rFonts w:ascii="Arial Black" w:hAnsi="Arial Black" w:cs="Arial"/>
                <w:bCs/>
                <w:i/>
                <w:color w:val="EE0000"/>
                <w:sz w:val="28"/>
                <w:szCs w:val="28"/>
              </w:rPr>
              <w:t>NPC</w:t>
            </w:r>
            <w:r w:rsidRPr="00F16695">
              <w:rPr>
                <w:rFonts w:ascii="Arial Black" w:hAnsi="Arial Black" w:cs="Arial"/>
                <w:bCs/>
                <w:i/>
                <w:color w:val="0070C0"/>
                <w:sz w:val="28"/>
                <w:szCs w:val="28"/>
              </w:rPr>
              <w:t xml:space="preserve"> </w:t>
            </w:r>
          </w:p>
        </w:tc>
      </w:tr>
    </w:tbl>
    <w:p w14:paraId="2238C2B3" w14:textId="77777777" w:rsidR="00C2307D" w:rsidRPr="00F16695" w:rsidRDefault="00C2307D" w:rsidP="00C2307D">
      <w:pPr>
        <w:pStyle w:val="BodyText"/>
        <w:spacing w:before="120" w:after="120"/>
        <w:ind w:firstLine="720"/>
        <w:rPr>
          <w:bCs/>
          <w:iCs/>
          <w:sz w:val="28"/>
          <w:szCs w:val="28"/>
        </w:rPr>
      </w:pPr>
      <w:r w:rsidRPr="00F16695">
        <w:rPr>
          <w:bCs/>
          <w:iCs/>
          <w:sz w:val="28"/>
          <w:szCs w:val="28"/>
        </w:rPr>
        <w:t>- Cấu trúc gồm phần logo hình sao 4 cánh và phần chữ “EVNNPC”.</w:t>
      </w:r>
    </w:p>
    <w:p w14:paraId="769200A6" w14:textId="77777777" w:rsidR="00C2307D" w:rsidRPr="00F16695" w:rsidRDefault="00C2307D" w:rsidP="00C2307D">
      <w:pPr>
        <w:pStyle w:val="BodyText"/>
        <w:spacing w:before="120" w:after="120"/>
        <w:ind w:firstLine="720"/>
        <w:rPr>
          <w:bCs/>
          <w:iCs/>
          <w:sz w:val="28"/>
          <w:szCs w:val="28"/>
        </w:rPr>
      </w:pPr>
      <w:r w:rsidRPr="00F16695">
        <w:rPr>
          <w:bCs/>
          <w:iCs/>
          <w:sz w:val="28"/>
          <w:szCs w:val="28"/>
        </w:rPr>
        <w:t xml:space="preserve">- Mẫu chi tiết logo và chữ nhận diện thương hiệu có thể tải từ đường link </w:t>
      </w:r>
      <w:hyperlink r:id="rId9" w:history="1">
        <w:r w:rsidRPr="00F16695">
          <w:rPr>
            <w:rStyle w:val="Hyperlink"/>
            <w:bCs/>
            <w:iCs/>
            <w:color w:val="0000BE"/>
            <w:sz w:val="28"/>
            <w:szCs w:val="28"/>
          </w:rPr>
          <w:t>https://npc.com.vn/Assets/images/logo.svg?v=1.0.0</w:t>
        </w:r>
      </w:hyperlink>
    </w:p>
    <w:p w14:paraId="5A2FE646" w14:textId="77777777" w:rsidR="00C2307D" w:rsidRPr="00F16695" w:rsidRDefault="00C2307D" w:rsidP="00C2307D">
      <w:pPr>
        <w:pStyle w:val="BodyText"/>
        <w:spacing w:before="120" w:after="120"/>
        <w:ind w:firstLine="720"/>
        <w:rPr>
          <w:bCs/>
          <w:i/>
          <w:sz w:val="28"/>
          <w:szCs w:val="28"/>
        </w:rPr>
      </w:pPr>
      <w:r w:rsidRPr="00F16695">
        <w:rPr>
          <w:bCs/>
          <w:i/>
          <w:sz w:val="28"/>
          <w:szCs w:val="28"/>
        </w:rPr>
        <w:t>3-2. Trên thân DCL:</w:t>
      </w:r>
    </w:p>
    <w:p w14:paraId="7AA202F0" w14:textId="77777777" w:rsidR="00C2307D" w:rsidRPr="00F16695" w:rsidRDefault="00C2307D" w:rsidP="00C2307D">
      <w:pPr>
        <w:pStyle w:val="BodyText"/>
        <w:spacing w:before="120" w:after="120"/>
        <w:ind w:firstLine="720"/>
        <w:rPr>
          <w:bCs/>
          <w:iCs/>
          <w:sz w:val="28"/>
          <w:szCs w:val="28"/>
        </w:rPr>
      </w:pPr>
      <w:r w:rsidRPr="00F16695">
        <w:rPr>
          <w:bCs/>
          <w:iCs/>
          <w:sz w:val="28"/>
          <w:szCs w:val="28"/>
        </w:rPr>
        <w:t xml:space="preserve">- Trên thân DCL phải có nhận diện thương hiệu EVNNPC nêu trên và có thể thực hiện theo một trong các cách sau: </w:t>
      </w:r>
    </w:p>
    <w:p w14:paraId="3457A687" w14:textId="77777777" w:rsidR="00C2307D" w:rsidRPr="00F16695" w:rsidRDefault="00C2307D" w:rsidP="00C2307D">
      <w:pPr>
        <w:pStyle w:val="BodyText"/>
        <w:spacing w:before="120" w:after="120"/>
        <w:ind w:firstLine="720"/>
        <w:rPr>
          <w:bCs/>
          <w:iCs/>
          <w:sz w:val="28"/>
          <w:szCs w:val="28"/>
        </w:rPr>
      </w:pPr>
      <w:r w:rsidRPr="00F16695">
        <w:rPr>
          <w:bCs/>
          <w:iCs/>
          <w:sz w:val="28"/>
          <w:szCs w:val="28"/>
        </w:rPr>
        <w:t>(i) In (khắc) chữ lên cùng tấm nhãn mác thiết bị, in phía trên hoặc bên trái các dòng thông số thiết bị. Màu sắc tùy theo công nghệ in (khắc) của nhà sản xuất.</w:t>
      </w:r>
    </w:p>
    <w:p w14:paraId="219C4DE7" w14:textId="77777777" w:rsidR="00C2307D" w:rsidRPr="00F16695" w:rsidRDefault="00C2307D" w:rsidP="00C2307D">
      <w:pPr>
        <w:pStyle w:val="BodyText"/>
        <w:spacing w:before="120" w:after="120"/>
        <w:ind w:firstLine="720"/>
        <w:rPr>
          <w:bCs/>
          <w:iCs/>
          <w:sz w:val="28"/>
          <w:szCs w:val="28"/>
        </w:rPr>
      </w:pPr>
      <w:r w:rsidRPr="00F16695">
        <w:rPr>
          <w:bCs/>
          <w:iCs/>
          <w:sz w:val="28"/>
          <w:szCs w:val="28"/>
        </w:rPr>
        <w:t xml:space="preserve">(ii) In/khắc riêng phần nhận diện thương hiệu như một nhãn phụ, có độ bền tương đương nhãn mác thiết bị. </w:t>
      </w:r>
    </w:p>
    <w:p w14:paraId="04656DFD" w14:textId="77777777" w:rsidR="00C2307D" w:rsidRPr="00F16695" w:rsidRDefault="00C2307D" w:rsidP="00C2307D">
      <w:pPr>
        <w:pStyle w:val="BodyText"/>
        <w:spacing w:before="120" w:after="120"/>
        <w:ind w:firstLine="720"/>
        <w:rPr>
          <w:bCs/>
          <w:iCs/>
          <w:sz w:val="28"/>
          <w:szCs w:val="28"/>
        </w:rPr>
      </w:pPr>
      <w:r w:rsidRPr="00F16695">
        <w:rPr>
          <w:bCs/>
          <w:iCs/>
          <w:sz w:val="28"/>
          <w:szCs w:val="28"/>
        </w:rPr>
        <w:t>- Kích cỡ phần chữ nhận diện thương hiệu lớn hơn hoặc bằng cỡ chữ in thông tin thiết bị. Kích cỡ của phần logo có đường kính từ 2 đến 2,5 lần cỡ chữ cái.</w:t>
      </w:r>
    </w:p>
    <w:p w14:paraId="423938EF" w14:textId="77777777" w:rsidR="00C2307D" w:rsidRPr="00F16695" w:rsidRDefault="00C2307D" w:rsidP="00C2307D">
      <w:pPr>
        <w:pStyle w:val="BodyText"/>
        <w:spacing w:before="120" w:after="120"/>
        <w:ind w:firstLine="720"/>
        <w:rPr>
          <w:bCs/>
          <w:iCs/>
          <w:sz w:val="28"/>
          <w:szCs w:val="28"/>
        </w:rPr>
      </w:pPr>
      <w:r w:rsidRPr="00F16695">
        <w:rPr>
          <w:bCs/>
          <w:iCs/>
          <w:sz w:val="28"/>
          <w:szCs w:val="28"/>
        </w:rPr>
        <w:t>- Trường hợp số lượng mua sắm nhỏ lẻ phục vụ xử lý sự cố bất thường (từ một đến hai bộ) có thể không cần áp dụng yêu cầu này.</w:t>
      </w:r>
    </w:p>
    <w:p w14:paraId="2262FF00" w14:textId="18B14AAB" w:rsidR="00C2307D" w:rsidRPr="00F16695" w:rsidRDefault="00041B5A" w:rsidP="00C2307D">
      <w:pPr>
        <w:numPr>
          <w:ilvl w:val="6"/>
          <w:numId w:val="83"/>
        </w:numPr>
        <w:spacing w:before="120" w:after="120" w:line="274" w:lineRule="auto"/>
        <w:ind w:firstLine="720"/>
        <w:rPr>
          <w:b/>
          <w:i/>
          <w:iCs/>
          <w:sz w:val="28"/>
          <w:szCs w:val="28"/>
        </w:rPr>
      </w:pPr>
      <w:r w:rsidRPr="00F16695">
        <w:rPr>
          <w:b/>
          <w:i/>
          <w:iCs/>
          <w:sz w:val="28"/>
          <w:szCs w:val="28"/>
        </w:rPr>
        <w:t>2.4</w:t>
      </w:r>
      <w:r w:rsidR="00C2307D" w:rsidRPr="00F16695">
        <w:rPr>
          <w:b/>
          <w:i/>
          <w:iCs/>
          <w:sz w:val="28"/>
          <w:szCs w:val="28"/>
        </w:rPr>
        <w:t>. Các yêu cầu khác:</w:t>
      </w:r>
    </w:p>
    <w:p w14:paraId="4ADD7040" w14:textId="77777777" w:rsidR="00C2307D" w:rsidRPr="00F16695" w:rsidRDefault="00C2307D" w:rsidP="00C2307D">
      <w:pPr>
        <w:tabs>
          <w:tab w:val="left" w:pos="851"/>
        </w:tabs>
        <w:spacing w:before="120" w:after="120" w:line="274" w:lineRule="auto"/>
        <w:ind w:firstLine="720"/>
        <w:rPr>
          <w:rFonts w:eastAsia="Arial"/>
          <w:sz w:val="28"/>
          <w:szCs w:val="28"/>
        </w:rPr>
      </w:pPr>
      <w:r w:rsidRPr="00F16695">
        <w:rPr>
          <w:rFonts w:eastAsia="Arial"/>
          <w:sz w:val="28"/>
          <w:szCs w:val="28"/>
        </w:rPr>
        <w:t>a)</w:t>
      </w:r>
      <w:r w:rsidRPr="00F16695">
        <w:rPr>
          <w:rFonts w:eastAsia="Arial"/>
          <w:sz w:val="28"/>
          <w:szCs w:val="28"/>
          <w:lang w:val="vi-VN"/>
        </w:rPr>
        <w:t xml:space="preserve"> Bản vẽ và </w:t>
      </w:r>
      <w:r w:rsidRPr="00F16695">
        <w:rPr>
          <w:rFonts w:eastAsia="Arial"/>
          <w:sz w:val="28"/>
          <w:szCs w:val="28"/>
        </w:rPr>
        <w:t>tài liệu kỹ thuật:</w:t>
      </w:r>
    </w:p>
    <w:p w14:paraId="2C282B81" w14:textId="77777777" w:rsidR="00C2307D" w:rsidRPr="00F16695" w:rsidRDefault="00C2307D" w:rsidP="00C2307D">
      <w:pPr>
        <w:tabs>
          <w:tab w:val="left" w:pos="851"/>
        </w:tabs>
        <w:spacing w:before="120" w:after="120" w:line="274" w:lineRule="auto"/>
        <w:ind w:firstLine="720"/>
        <w:rPr>
          <w:rFonts w:eastAsia="Arial"/>
          <w:sz w:val="28"/>
          <w:szCs w:val="28"/>
          <w:lang w:val="vi-VN"/>
        </w:rPr>
      </w:pPr>
      <w:r w:rsidRPr="00F16695">
        <w:rPr>
          <w:rFonts w:eastAsia="Arial"/>
          <w:sz w:val="28"/>
          <w:szCs w:val="28"/>
          <w:lang w:val="vi-VN"/>
        </w:rPr>
        <w:t>Thiết bị phải được cung cấp bản vẽ và tài liệu kỹ thuật sau:</w:t>
      </w:r>
      <w:r w:rsidRPr="00F16695">
        <w:rPr>
          <w:rFonts w:eastAsia="Arial"/>
          <w:sz w:val="28"/>
          <w:szCs w:val="28"/>
          <w:lang w:val="vi-VN"/>
        </w:rPr>
        <w:tab/>
      </w:r>
    </w:p>
    <w:p w14:paraId="1C19CF0E" w14:textId="77777777" w:rsidR="00C2307D" w:rsidRPr="00F16695" w:rsidRDefault="00C2307D" w:rsidP="00C2307D">
      <w:pPr>
        <w:tabs>
          <w:tab w:val="left" w:pos="851"/>
        </w:tabs>
        <w:spacing w:before="120" w:after="120" w:line="274" w:lineRule="auto"/>
        <w:ind w:firstLine="720"/>
        <w:rPr>
          <w:sz w:val="28"/>
          <w:szCs w:val="28"/>
          <w:lang w:val="vi-VN"/>
        </w:rPr>
      </w:pPr>
      <w:r w:rsidRPr="00F16695">
        <w:rPr>
          <w:sz w:val="28"/>
          <w:szCs w:val="28"/>
        </w:rPr>
        <w:t xml:space="preserve">- </w:t>
      </w:r>
      <w:r w:rsidRPr="00F16695">
        <w:rPr>
          <w:sz w:val="28"/>
          <w:szCs w:val="28"/>
          <w:lang w:val="vi-VN"/>
        </w:rPr>
        <w:t>Bản vẽ tổng thể bao gồm kích thước và khối lượng.</w:t>
      </w:r>
    </w:p>
    <w:p w14:paraId="252901BD" w14:textId="77777777" w:rsidR="00C2307D" w:rsidRPr="00F16695" w:rsidRDefault="00C2307D" w:rsidP="00C2307D">
      <w:pPr>
        <w:tabs>
          <w:tab w:val="left" w:pos="851"/>
        </w:tabs>
        <w:spacing w:before="120" w:after="120" w:line="274" w:lineRule="auto"/>
        <w:ind w:firstLine="720"/>
        <w:rPr>
          <w:spacing w:val="4"/>
          <w:sz w:val="28"/>
          <w:szCs w:val="28"/>
          <w:lang w:val="vi-VN"/>
        </w:rPr>
      </w:pPr>
      <w:r w:rsidRPr="00F16695">
        <w:rPr>
          <w:spacing w:val="4"/>
          <w:sz w:val="28"/>
          <w:szCs w:val="28"/>
        </w:rPr>
        <w:t xml:space="preserve">- </w:t>
      </w:r>
      <w:r w:rsidRPr="00F16695">
        <w:rPr>
          <w:spacing w:val="4"/>
          <w:sz w:val="28"/>
          <w:szCs w:val="28"/>
          <w:lang w:val="vi-VN"/>
        </w:rPr>
        <w:t>Tài liệu hướng dẫn lắp đặt, vận hành, sửa chữa và bảo dưỡng thiết bị, phụ kiện.</w:t>
      </w:r>
    </w:p>
    <w:p w14:paraId="3134653C" w14:textId="77777777" w:rsidR="00C2307D" w:rsidRPr="00F16695" w:rsidRDefault="00C2307D" w:rsidP="00C2307D">
      <w:pPr>
        <w:tabs>
          <w:tab w:val="left" w:pos="851"/>
        </w:tabs>
        <w:spacing w:before="120" w:after="120" w:line="274" w:lineRule="auto"/>
        <w:ind w:firstLine="720"/>
        <w:rPr>
          <w:color w:val="000000"/>
          <w:sz w:val="28"/>
          <w:szCs w:val="28"/>
          <w:lang w:val="vi-VN"/>
        </w:rPr>
      </w:pPr>
      <w:r w:rsidRPr="00F16695">
        <w:rPr>
          <w:sz w:val="28"/>
          <w:szCs w:val="28"/>
        </w:rPr>
        <w:t xml:space="preserve">- </w:t>
      </w:r>
      <w:r w:rsidRPr="00F16695">
        <w:rPr>
          <w:sz w:val="28"/>
          <w:szCs w:val="28"/>
          <w:lang w:val="vi-VN"/>
        </w:rPr>
        <w:t xml:space="preserve">Các biên bản thử nghiệm và </w:t>
      </w:r>
      <w:r w:rsidRPr="00F16695">
        <w:rPr>
          <w:sz w:val="28"/>
          <w:szCs w:val="28"/>
        </w:rPr>
        <w:t>các văn bản</w:t>
      </w:r>
      <w:r w:rsidRPr="00F16695">
        <w:rPr>
          <w:sz w:val="28"/>
          <w:szCs w:val="28"/>
          <w:lang w:val="vi-VN"/>
        </w:rPr>
        <w:t xml:space="preserve"> chứng nhận </w:t>
      </w:r>
      <w:r w:rsidRPr="00F16695">
        <w:rPr>
          <w:sz w:val="28"/>
          <w:szCs w:val="28"/>
        </w:rPr>
        <w:t xml:space="preserve">về </w:t>
      </w:r>
      <w:r w:rsidRPr="00F16695">
        <w:rPr>
          <w:sz w:val="28"/>
          <w:szCs w:val="28"/>
          <w:lang w:val="vi-VN"/>
        </w:rPr>
        <w:t>quản lý chất lượng.</w:t>
      </w:r>
    </w:p>
    <w:p w14:paraId="421C83C4" w14:textId="77777777" w:rsidR="00C2307D" w:rsidRPr="00F16695" w:rsidRDefault="00C2307D" w:rsidP="00C2307D">
      <w:pPr>
        <w:tabs>
          <w:tab w:val="left" w:pos="851"/>
        </w:tabs>
        <w:spacing w:before="120" w:after="120" w:line="274" w:lineRule="auto"/>
        <w:ind w:firstLine="720"/>
        <w:rPr>
          <w:rFonts w:eastAsia="Arial"/>
          <w:sz w:val="28"/>
          <w:szCs w:val="28"/>
          <w:lang w:val="vi-VN"/>
        </w:rPr>
      </w:pPr>
      <w:r w:rsidRPr="00F16695">
        <w:rPr>
          <w:rFonts w:eastAsia="Arial"/>
          <w:sz w:val="28"/>
          <w:szCs w:val="28"/>
        </w:rPr>
        <w:t>b)</w:t>
      </w:r>
      <w:r w:rsidRPr="00F16695">
        <w:rPr>
          <w:rFonts w:eastAsia="Arial"/>
          <w:sz w:val="28"/>
          <w:szCs w:val="28"/>
          <w:lang w:val="vi-VN"/>
        </w:rPr>
        <w:t xml:space="preserve"> Yêu cầu khác</w:t>
      </w:r>
      <w:r w:rsidRPr="00F16695">
        <w:rPr>
          <w:rFonts w:eastAsia="Arial"/>
          <w:sz w:val="28"/>
          <w:szCs w:val="28"/>
        </w:rPr>
        <w:t>:</w:t>
      </w:r>
    </w:p>
    <w:p w14:paraId="5AF7CF4B" w14:textId="77777777" w:rsidR="00C2307D" w:rsidRPr="00F16695" w:rsidRDefault="00C2307D" w:rsidP="00C2307D">
      <w:pPr>
        <w:tabs>
          <w:tab w:val="left" w:pos="851"/>
        </w:tabs>
        <w:spacing w:before="120" w:after="120" w:line="274" w:lineRule="auto"/>
        <w:ind w:firstLine="720"/>
        <w:rPr>
          <w:spacing w:val="6"/>
          <w:sz w:val="28"/>
          <w:szCs w:val="28"/>
          <w:lang w:val="sv-SE"/>
        </w:rPr>
      </w:pPr>
      <w:bookmarkStart w:id="9" w:name="_Hlk37773236"/>
      <w:r w:rsidRPr="00F16695">
        <w:rPr>
          <w:spacing w:val="6"/>
          <w:sz w:val="28"/>
          <w:szCs w:val="28"/>
          <w:lang w:val="sv-SE"/>
        </w:rPr>
        <w:t>-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bookmarkEnd w:id="9"/>
      <w:r w:rsidRPr="00F16695">
        <w:rPr>
          <w:spacing w:val="6"/>
          <w:sz w:val="28"/>
          <w:szCs w:val="28"/>
          <w:lang w:val="sv-SE"/>
        </w:rPr>
        <w:t xml:space="preserve">. </w:t>
      </w:r>
    </w:p>
    <w:p w14:paraId="6FD848F5" w14:textId="77777777" w:rsidR="00C2307D" w:rsidRPr="00F16695" w:rsidRDefault="00C2307D" w:rsidP="00C2307D">
      <w:pPr>
        <w:tabs>
          <w:tab w:val="left" w:pos="851"/>
        </w:tabs>
        <w:spacing w:before="120" w:after="120" w:line="274" w:lineRule="auto"/>
        <w:ind w:firstLine="720"/>
        <w:rPr>
          <w:sz w:val="28"/>
          <w:szCs w:val="28"/>
          <w:lang w:val="sv-SE"/>
        </w:rPr>
      </w:pPr>
      <w:r w:rsidRPr="00F16695">
        <w:rPr>
          <w:sz w:val="28"/>
          <w:szCs w:val="28"/>
          <w:lang w:val="sv-SE"/>
        </w:rPr>
        <w:t>- Thiết bị phải đáp ứng được độ bền đối với các điều kiện về khí hậu và môi trường tại Việt Nam: được nhiệt đới hóa, phù hợp với điều kiện môi trường lắp đặt vận hành.</w:t>
      </w:r>
    </w:p>
    <w:p w14:paraId="5773E19A" w14:textId="77777777" w:rsidR="00C2307D" w:rsidRPr="00F16695" w:rsidRDefault="00C2307D" w:rsidP="00C2307D">
      <w:pPr>
        <w:spacing w:before="120" w:after="120" w:line="274" w:lineRule="auto"/>
        <w:ind w:firstLine="720"/>
        <w:rPr>
          <w:sz w:val="28"/>
          <w:szCs w:val="28"/>
        </w:rPr>
      </w:pPr>
      <w:r w:rsidRPr="00F16695">
        <w:rPr>
          <w:sz w:val="28"/>
          <w:szCs w:val="28"/>
        </w:rPr>
        <w:lastRenderedPageBreak/>
        <w:t>- Lưu ý về vị trí lắp đặt: Tại các vị trí liên kết mạch vòng, khi lắp DCL này cần phối hợp nối tiếp với các thiết bị đóng cắt khác hoặc các khoảng tháo lèo, tạo khoảng hở đủ lớn giữa 2 nguồn điện trung áp khác nhau, tránh tình trạng đối pha trên thiết bị.</w:t>
      </w:r>
    </w:p>
    <w:p w14:paraId="53BCF340" w14:textId="24C9C52C" w:rsidR="002B596F" w:rsidRPr="00DD3150" w:rsidRDefault="00041B5A" w:rsidP="002C43E0">
      <w:pPr>
        <w:widowControl w:val="0"/>
        <w:spacing w:line="288" w:lineRule="auto"/>
        <w:ind w:firstLine="567"/>
        <w:contextualSpacing/>
        <w:rPr>
          <w:b/>
          <w:bCs/>
          <w:i/>
          <w:iCs/>
          <w:sz w:val="28"/>
          <w:szCs w:val="28"/>
        </w:rPr>
      </w:pPr>
      <w:r>
        <w:rPr>
          <w:b/>
          <w:bCs/>
          <w:i/>
          <w:iCs/>
          <w:sz w:val="28"/>
          <w:szCs w:val="28"/>
        </w:rPr>
        <w:t>3</w:t>
      </w:r>
      <w:r w:rsidR="002B596F" w:rsidRPr="00DD3150">
        <w:rPr>
          <w:b/>
          <w:bCs/>
          <w:i/>
          <w:iCs/>
          <w:sz w:val="28"/>
          <w:szCs w:val="28"/>
        </w:rPr>
        <w:t>. Yêu cầu về thử nghiệm</w:t>
      </w:r>
    </w:p>
    <w:p w14:paraId="30ACB5AE" w14:textId="3F3D693C" w:rsidR="00A26991" w:rsidRPr="00DD3150" w:rsidRDefault="00147BF6" w:rsidP="002C43E0">
      <w:pPr>
        <w:widowControl w:val="0"/>
        <w:spacing w:line="288" w:lineRule="auto"/>
        <w:ind w:firstLine="567"/>
        <w:contextualSpacing/>
        <w:rPr>
          <w:i/>
          <w:iCs/>
          <w:sz w:val="28"/>
          <w:szCs w:val="28"/>
        </w:rPr>
      </w:pPr>
      <w:r w:rsidRPr="00DD3150">
        <w:rPr>
          <w:i/>
          <w:iCs/>
          <w:sz w:val="28"/>
          <w:szCs w:val="28"/>
        </w:rPr>
        <w:t xml:space="preserve">a. </w:t>
      </w:r>
      <w:r w:rsidR="00A26991" w:rsidRPr="00DD3150">
        <w:rPr>
          <w:i/>
          <w:iCs/>
          <w:sz w:val="28"/>
          <w:szCs w:val="28"/>
        </w:rPr>
        <w:t>Cầu dao cách ly 35kV</w:t>
      </w:r>
    </w:p>
    <w:p w14:paraId="1546BAAB" w14:textId="2F0AA59D" w:rsidR="00147BF6" w:rsidRPr="00DD3150" w:rsidRDefault="00A26991" w:rsidP="002C43E0">
      <w:pPr>
        <w:widowControl w:val="0"/>
        <w:spacing w:line="288" w:lineRule="auto"/>
        <w:ind w:firstLine="567"/>
        <w:contextualSpacing/>
        <w:rPr>
          <w:sz w:val="28"/>
          <w:szCs w:val="28"/>
        </w:rPr>
      </w:pPr>
      <w:r w:rsidRPr="00DD3150">
        <w:rPr>
          <w:i/>
          <w:iCs/>
          <w:sz w:val="28"/>
          <w:szCs w:val="28"/>
        </w:rPr>
        <w:t xml:space="preserve">a.1. </w:t>
      </w:r>
      <w:r w:rsidR="00147BF6" w:rsidRPr="00DD3150">
        <w:rPr>
          <w:i/>
          <w:iCs/>
          <w:sz w:val="28"/>
          <w:szCs w:val="28"/>
        </w:rPr>
        <w:t>Biên bản thí nghiệm xuất xưởng:</w:t>
      </w:r>
      <w:r w:rsidR="00147BF6" w:rsidRPr="00DD3150">
        <w:rPr>
          <w:sz w:val="28"/>
          <w:szCs w:val="28"/>
        </w:rPr>
        <w:t xml:space="preserve"> Dao cách ly phải được thí nghiệm xuất xưởng theo tiêu chuẩn IEC 62271-102 hoặc tiêu chuẩn tương đương gồm các hạng mục chính sau:</w:t>
      </w:r>
    </w:p>
    <w:p w14:paraId="5573EDC3" w14:textId="77777777" w:rsidR="00147BF6" w:rsidRPr="00DD3150" w:rsidRDefault="00147BF6" w:rsidP="002C43E0">
      <w:pPr>
        <w:widowControl w:val="0"/>
        <w:spacing w:line="288" w:lineRule="auto"/>
        <w:ind w:firstLine="567"/>
        <w:contextualSpacing/>
        <w:rPr>
          <w:sz w:val="28"/>
          <w:szCs w:val="28"/>
        </w:rPr>
      </w:pPr>
      <w:r w:rsidRPr="00DD3150">
        <w:rPr>
          <w:sz w:val="28"/>
          <w:szCs w:val="28"/>
        </w:rPr>
        <w:t>- Kiểm tra thiết kế và kiểm tra bên ngoài (Design and visual checks).</w:t>
      </w:r>
    </w:p>
    <w:p w14:paraId="5B754228" w14:textId="77777777" w:rsidR="00147BF6" w:rsidRPr="00DD3150" w:rsidRDefault="00147BF6" w:rsidP="002C43E0">
      <w:pPr>
        <w:widowControl w:val="0"/>
        <w:spacing w:line="288" w:lineRule="auto"/>
        <w:ind w:firstLine="567"/>
        <w:contextualSpacing/>
        <w:rPr>
          <w:sz w:val="28"/>
          <w:szCs w:val="28"/>
        </w:rPr>
      </w:pPr>
      <w:r w:rsidRPr="00DD3150">
        <w:rPr>
          <w:sz w:val="28"/>
          <w:szCs w:val="28"/>
        </w:rPr>
        <w:t>- Thí nghiệm điện môi trên mạch chính (Dielectric test on the main circuit).</w:t>
      </w:r>
    </w:p>
    <w:p w14:paraId="3C77DD16" w14:textId="77777777" w:rsidR="00147BF6" w:rsidRPr="00DD3150" w:rsidRDefault="00147BF6" w:rsidP="002C43E0">
      <w:pPr>
        <w:widowControl w:val="0"/>
        <w:spacing w:line="288" w:lineRule="auto"/>
        <w:ind w:firstLine="567"/>
        <w:contextualSpacing/>
        <w:rPr>
          <w:sz w:val="28"/>
          <w:szCs w:val="28"/>
        </w:rPr>
      </w:pPr>
      <w:r w:rsidRPr="00DD3150">
        <w:rPr>
          <w:sz w:val="28"/>
          <w:szCs w:val="28"/>
        </w:rPr>
        <w:t>- Thí nghiệm mạch phụ và mạch điều khiển (Tests on auxiliary and control circuits).</w:t>
      </w:r>
    </w:p>
    <w:p w14:paraId="5D6965B0" w14:textId="77777777" w:rsidR="00147BF6" w:rsidRPr="00DD3150" w:rsidRDefault="00147BF6" w:rsidP="002C43E0">
      <w:pPr>
        <w:widowControl w:val="0"/>
        <w:spacing w:line="288" w:lineRule="auto"/>
        <w:ind w:firstLine="567"/>
        <w:contextualSpacing/>
        <w:rPr>
          <w:sz w:val="28"/>
          <w:szCs w:val="28"/>
        </w:rPr>
      </w:pPr>
      <w:r w:rsidRPr="00DD3150">
        <w:rPr>
          <w:sz w:val="28"/>
          <w:szCs w:val="28"/>
        </w:rPr>
        <w:t>- Đo điện trở mạch chính (Measurement of the resistance of the main circuit).</w:t>
      </w:r>
    </w:p>
    <w:p w14:paraId="2F6F02D4" w14:textId="77777777" w:rsidR="00147BF6" w:rsidRPr="00DD3150" w:rsidRDefault="00147BF6" w:rsidP="002C43E0">
      <w:pPr>
        <w:widowControl w:val="0"/>
        <w:spacing w:line="288" w:lineRule="auto"/>
        <w:ind w:firstLine="567"/>
        <w:contextualSpacing/>
        <w:rPr>
          <w:sz w:val="28"/>
          <w:szCs w:val="28"/>
        </w:rPr>
      </w:pPr>
      <w:r w:rsidRPr="00DD3150">
        <w:rPr>
          <w:sz w:val="28"/>
          <w:szCs w:val="28"/>
        </w:rPr>
        <w:t>- Thí nghiệm truyền động cơ khí (Mechanical operating tests).</w:t>
      </w:r>
    </w:p>
    <w:p w14:paraId="50CC5C73" w14:textId="77777777" w:rsidR="00147BF6" w:rsidRPr="00DD3150" w:rsidRDefault="00147BF6" w:rsidP="002C43E0">
      <w:pPr>
        <w:widowControl w:val="0"/>
        <w:spacing w:line="288" w:lineRule="auto"/>
        <w:ind w:firstLine="567"/>
        <w:contextualSpacing/>
        <w:rPr>
          <w:sz w:val="28"/>
          <w:szCs w:val="28"/>
        </w:rPr>
      </w:pPr>
      <w:r w:rsidRPr="00DD3150">
        <w:rPr>
          <w:sz w:val="28"/>
          <w:szCs w:val="28"/>
        </w:rPr>
        <w:t>- Thí nghiệm chức năng nối đất (Verification of earthing function): áp dụng đối với DCL có trang bị DTĐ).</w:t>
      </w:r>
    </w:p>
    <w:p w14:paraId="6378DA93" w14:textId="319000BD" w:rsidR="00147BF6" w:rsidRPr="00DD3150" w:rsidRDefault="00A26991" w:rsidP="002C43E0">
      <w:pPr>
        <w:widowControl w:val="0"/>
        <w:spacing w:line="288" w:lineRule="auto"/>
        <w:ind w:firstLine="567"/>
        <w:contextualSpacing/>
        <w:rPr>
          <w:sz w:val="28"/>
          <w:szCs w:val="28"/>
        </w:rPr>
      </w:pPr>
      <w:r w:rsidRPr="00DD3150">
        <w:rPr>
          <w:i/>
          <w:iCs/>
          <w:sz w:val="28"/>
          <w:szCs w:val="28"/>
        </w:rPr>
        <w:t>a.2</w:t>
      </w:r>
      <w:r w:rsidR="00147BF6" w:rsidRPr="00DD3150">
        <w:rPr>
          <w:i/>
          <w:iCs/>
          <w:sz w:val="28"/>
          <w:szCs w:val="28"/>
        </w:rPr>
        <w:t xml:space="preserve">. Thí nghiệm điển hình (Type test): </w:t>
      </w:r>
      <w:r w:rsidR="00147BF6" w:rsidRPr="00DD3150">
        <w:rPr>
          <w:sz w:val="28"/>
          <w:szCs w:val="28"/>
        </w:rPr>
        <w:t>Biên bản thí nghiệm điển hình: Biên bản thí nghiệm điển hình của Dao cách ly phải do đơn vị thí nghiệm độc lập, gồm các hạng mục chính sau:</w:t>
      </w:r>
    </w:p>
    <w:p w14:paraId="2E66199D" w14:textId="77777777" w:rsidR="00147BF6" w:rsidRPr="00DD3150" w:rsidRDefault="00147BF6" w:rsidP="002C43E0">
      <w:pPr>
        <w:widowControl w:val="0"/>
        <w:spacing w:line="288" w:lineRule="auto"/>
        <w:ind w:firstLine="567"/>
        <w:contextualSpacing/>
        <w:rPr>
          <w:sz w:val="28"/>
          <w:szCs w:val="28"/>
        </w:rPr>
      </w:pPr>
      <w:r w:rsidRPr="00DD3150">
        <w:rPr>
          <w:sz w:val="28"/>
          <w:szCs w:val="28"/>
        </w:rPr>
        <w:t>- Thí nghiệm điện môi (Dielectric tests).</w:t>
      </w:r>
    </w:p>
    <w:p w14:paraId="1DF15834" w14:textId="77777777" w:rsidR="00147BF6" w:rsidRPr="00DD3150" w:rsidRDefault="00147BF6" w:rsidP="002C43E0">
      <w:pPr>
        <w:widowControl w:val="0"/>
        <w:spacing w:line="288" w:lineRule="auto"/>
        <w:ind w:firstLine="567"/>
        <w:contextualSpacing/>
        <w:rPr>
          <w:sz w:val="28"/>
          <w:szCs w:val="28"/>
        </w:rPr>
      </w:pPr>
      <w:r w:rsidRPr="00DD3150">
        <w:rPr>
          <w:sz w:val="28"/>
          <w:szCs w:val="28"/>
        </w:rPr>
        <w:t>- Đo lường điện trở của mạch chính (Measurement of the resistance of the main).</w:t>
      </w:r>
    </w:p>
    <w:p w14:paraId="4ED19742" w14:textId="77777777" w:rsidR="00147BF6" w:rsidRPr="00DD3150" w:rsidRDefault="00147BF6" w:rsidP="002C43E0">
      <w:pPr>
        <w:widowControl w:val="0"/>
        <w:spacing w:line="288" w:lineRule="auto"/>
        <w:ind w:firstLine="567"/>
        <w:contextualSpacing/>
        <w:rPr>
          <w:sz w:val="28"/>
          <w:szCs w:val="28"/>
        </w:rPr>
      </w:pPr>
      <w:r w:rsidRPr="00DD3150">
        <w:rPr>
          <w:sz w:val="28"/>
          <w:szCs w:val="28"/>
        </w:rPr>
        <w:t>- Thí nghiệm dòng làm việc liên tục (Continuous current test).</w:t>
      </w:r>
    </w:p>
    <w:p w14:paraId="59A4AD0C"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Thí nghiệm khả năng chịu đựng dòng điện ngắn mạch và dòng điện đỉnh (Short time withstand current and peak current withstand tests). </w:t>
      </w:r>
    </w:p>
    <w:p w14:paraId="123CBD5C" w14:textId="1D8F78AF" w:rsidR="00147BF6" w:rsidRPr="00DD3150" w:rsidRDefault="00147BF6" w:rsidP="002C43E0">
      <w:pPr>
        <w:widowControl w:val="0"/>
        <w:spacing w:line="288" w:lineRule="auto"/>
        <w:ind w:firstLine="567"/>
        <w:contextualSpacing/>
        <w:rPr>
          <w:sz w:val="28"/>
          <w:szCs w:val="28"/>
        </w:rPr>
      </w:pPr>
      <w:r w:rsidRPr="00DD3150">
        <w:rPr>
          <w:sz w:val="28"/>
          <w:szCs w:val="28"/>
        </w:rPr>
        <w:t>- Thí nghiệm truyền động cơ khí (Mechanical endurance test).</w:t>
      </w:r>
    </w:p>
    <w:p w14:paraId="4BB369F4" w14:textId="63EBB083" w:rsidR="00A26991" w:rsidRPr="00DD3150" w:rsidRDefault="00A26991" w:rsidP="002C43E0">
      <w:pPr>
        <w:widowControl w:val="0"/>
        <w:spacing w:line="288" w:lineRule="auto"/>
        <w:ind w:firstLine="567"/>
        <w:contextualSpacing/>
        <w:rPr>
          <w:i/>
          <w:iCs/>
          <w:sz w:val="28"/>
          <w:szCs w:val="28"/>
        </w:rPr>
      </w:pPr>
      <w:r w:rsidRPr="00DD3150">
        <w:rPr>
          <w:i/>
          <w:iCs/>
          <w:sz w:val="28"/>
          <w:szCs w:val="28"/>
        </w:rPr>
        <w:t>b. Cầu dao cách ly 22kV</w:t>
      </w:r>
    </w:p>
    <w:p w14:paraId="00E6517A" w14:textId="4F327856" w:rsidR="00F04EAF" w:rsidRPr="00F04EAF" w:rsidRDefault="00F04EAF" w:rsidP="00F04EAF">
      <w:pPr>
        <w:spacing w:before="120" w:after="120" w:line="274" w:lineRule="auto"/>
        <w:ind w:firstLine="720"/>
        <w:rPr>
          <w:i/>
          <w:iCs/>
          <w:sz w:val="28"/>
          <w:szCs w:val="28"/>
        </w:rPr>
      </w:pPr>
      <w:r w:rsidRPr="00F04EAF">
        <w:rPr>
          <w:i/>
          <w:iCs/>
          <w:sz w:val="28"/>
          <w:szCs w:val="28"/>
        </w:rPr>
        <w:t>b.1. Thử nghiệm thường xuyên (Routine test):</w:t>
      </w:r>
    </w:p>
    <w:p w14:paraId="1ED0783C" w14:textId="77777777" w:rsidR="00F04EAF" w:rsidRPr="00F17E79" w:rsidRDefault="00F04EAF" w:rsidP="00F04EAF">
      <w:pPr>
        <w:spacing w:before="120" w:after="120" w:line="274" w:lineRule="auto"/>
        <w:ind w:firstLine="720"/>
        <w:rPr>
          <w:sz w:val="28"/>
          <w:szCs w:val="28"/>
        </w:rPr>
      </w:pPr>
      <w:r w:rsidRPr="00F17E79">
        <w:rPr>
          <w:sz w:val="28"/>
          <w:szCs w:val="28"/>
        </w:rPr>
        <w:t>Các thử nghiệm thường xuyên được thực hiện bởi nhà sản xuất. Các hạng mục cơ bản gồm:</w:t>
      </w:r>
    </w:p>
    <w:p w14:paraId="3EA15124" w14:textId="77777777" w:rsidR="00F04EAF" w:rsidRPr="00F17E79" w:rsidRDefault="00F04EAF" w:rsidP="00F04EAF">
      <w:pPr>
        <w:spacing w:before="120" w:after="120" w:line="274" w:lineRule="auto"/>
        <w:ind w:firstLine="720"/>
        <w:rPr>
          <w:sz w:val="28"/>
          <w:szCs w:val="28"/>
        </w:rPr>
      </w:pPr>
      <w:r w:rsidRPr="00F17E79">
        <w:rPr>
          <w:sz w:val="28"/>
          <w:szCs w:val="28"/>
        </w:rPr>
        <w:t>- Kiểm tra ngoại hình, các kích thước</w:t>
      </w:r>
    </w:p>
    <w:p w14:paraId="4DB2B206" w14:textId="77777777" w:rsidR="00F04EAF" w:rsidRPr="00F17E79" w:rsidRDefault="00F04EAF" w:rsidP="00F04EAF">
      <w:pPr>
        <w:spacing w:before="120" w:after="120" w:line="274" w:lineRule="auto"/>
        <w:ind w:firstLine="720"/>
        <w:rPr>
          <w:sz w:val="28"/>
          <w:szCs w:val="28"/>
        </w:rPr>
      </w:pPr>
      <w:r w:rsidRPr="00F17E79">
        <w:rPr>
          <w:sz w:val="28"/>
          <w:szCs w:val="28"/>
        </w:rPr>
        <w:t>- Thử nghiệm độ bền điện môi tần số nguồn</w:t>
      </w:r>
    </w:p>
    <w:p w14:paraId="5B646D8A" w14:textId="77777777" w:rsidR="00F04EAF" w:rsidRPr="00F17E79" w:rsidRDefault="00F04EAF" w:rsidP="00F04EAF">
      <w:pPr>
        <w:spacing w:before="120" w:after="120" w:line="274" w:lineRule="auto"/>
        <w:ind w:firstLine="720"/>
        <w:rPr>
          <w:sz w:val="28"/>
          <w:szCs w:val="28"/>
        </w:rPr>
      </w:pPr>
      <w:r w:rsidRPr="00F17E79">
        <w:rPr>
          <w:sz w:val="28"/>
          <w:szCs w:val="28"/>
        </w:rPr>
        <w:lastRenderedPageBreak/>
        <w:t>- Thử nghiệm thao tác cơ khí</w:t>
      </w:r>
    </w:p>
    <w:p w14:paraId="36CB2D69" w14:textId="77777777" w:rsidR="00F04EAF" w:rsidRPr="00F17E79" w:rsidRDefault="00F04EAF" w:rsidP="00F04EAF">
      <w:pPr>
        <w:spacing w:before="120" w:after="120" w:line="274" w:lineRule="auto"/>
        <w:ind w:firstLine="720"/>
        <w:rPr>
          <w:sz w:val="28"/>
          <w:szCs w:val="28"/>
        </w:rPr>
      </w:pPr>
      <w:r w:rsidRPr="00F17E79">
        <w:rPr>
          <w:sz w:val="28"/>
          <w:szCs w:val="28"/>
        </w:rPr>
        <w:t xml:space="preserve">- Đo điện trở mạch chính </w:t>
      </w:r>
    </w:p>
    <w:p w14:paraId="2B99ECAA" w14:textId="00E4C248" w:rsidR="00F04EAF" w:rsidRPr="00F04EAF" w:rsidRDefault="00F04EAF" w:rsidP="00F04EAF">
      <w:pPr>
        <w:spacing w:before="120" w:after="120" w:line="274" w:lineRule="auto"/>
        <w:ind w:firstLine="720"/>
        <w:rPr>
          <w:i/>
          <w:iCs/>
          <w:sz w:val="28"/>
          <w:szCs w:val="28"/>
        </w:rPr>
      </w:pPr>
      <w:r w:rsidRPr="00F04EAF">
        <w:rPr>
          <w:i/>
          <w:iCs/>
          <w:sz w:val="28"/>
          <w:szCs w:val="28"/>
        </w:rPr>
        <w:t>b.2. Thử nghiệm điển hình (Type test):</w:t>
      </w:r>
    </w:p>
    <w:p w14:paraId="4B18EF3A" w14:textId="77777777" w:rsidR="00F04EAF" w:rsidRPr="00F17E79" w:rsidRDefault="00F04EAF" w:rsidP="00F04EAF">
      <w:pPr>
        <w:spacing w:before="120" w:after="120" w:line="274" w:lineRule="auto"/>
        <w:ind w:firstLine="720"/>
        <w:rPr>
          <w:sz w:val="28"/>
          <w:szCs w:val="28"/>
          <w:lang w:val="fr-FR"/>
        </w:rPr>
      </w:pPr>
      <w:r w:rsidRPr="00F17E79">
        <w:rPr>
          <w:sz w:val="28"/>
          <w:szCs w:val="28"/>
          <w:lang w:val="fr-FR"/>
        </w:rPr>
        <w:t>Biên bản thử nghiệm điển hình (Type test) được thực hiện bởi phòng thí nghiệm độc lập với mẫu DCL cùng kiểu loại, cùng thiết kế, cùng cấp điện áp và khoảng dòng điện định mức. Các hạng mục thử nghiệm chính như sau:</w:t>
      </w:r>
    </w:p>
    <w:p w14:paraId="169E6A20" w14:textId="41699AFC" w:rsidR="00F04EAF" w:rsidRPr="00F17E79" w:rsidRDefault="00F04EAF" w:rsidP="000F6E8F">
      <w:pPr>
        <w:spacing w:before="120" w:after="120" w:line="274" w:lineRule="auto"/>
        <w:ind w:firstLine="720"/>
        <w:rPr>
          <w:sz w:val="28"/>
          <w:szCs w:val="28"/>
        </w:rPr>
      </w:pPr>
      <w:r w:rsidRPr="00F17E79">
        <w:rPr>
          <w:sz w:val="28"/>
          <w:szCs w:val="28"/>
        </w:rPr>
        <w:t>- Kiểm tra ngoại hình, các kích thước</w:t>
      </w:r>
    </w:p>
    <w:p w14:paraId="565A103C" w14:textId="77777777" w:rsidR="00F04EAF" w:rsidRPr="00F17E79" w:rsidRDefault="00F04EAF" w:rsidP="00F04EAF">
      <w:pPr>
        <w:spacing w:before="120" w:after="120" w:line="274" w:lineRule="auto"/>
        <w:ind w:firstLine="720"/>
        <w:rPr>
          <w:sz w:val="28"/>
          <w:szCs w:val="28"/>
        </w:rPr>
      </w:pPr>
      <w:r w:rsidRPr="00F17E79">
        <w:rPr>
          <w:sz w:val="28"/>
          <w:szCs w:val="28"/>
        </w:rPr>
        <w:t xml:space="preserve">- Thử nghiệm độ bền điện môi tần số nguồn trạng thái khô (Mức thử </w:t>
      </w:r>
      <w:r>
        <w:rPr>
          <w:sz w:val="28"/>
          <w:szCs w:val="28"/>
        </w:rPr>
        <w:t>6</w:t>
      </w:r>
      <w:r w:rsidRPr="00F17E79">
        <w:rPr>
          <w:sz w:val="28"/>
          <w:szCs w:val="28"/>
        </w:rPr>
        <w:t>0kV / 1 phút</w:t>
      </w:r>
      <w:r>
        <w:rPr>
          <w:sz w:val="28"/>
          <w:szCs w:val="28"/>
        </w:rPr>
        <w:t xml:space="preserve"> với DCL ngoài trời và mức thử 50kV/1 phút với DCL trong nhà</w:t>
      </w:r>
      <w:r w:rsidRPr="00F17E79">
        <w:rPr>
          <w:sz w:val="28"/>
          <w:szCs w:val="28"/>
        </w:rPr>
        <w:t>)</w:t>
      </w:r>
    </w:p>
    <w:p w14:paraId="582DB9FE" w14:textId="77777777" w:rsidR="00F04EAF" w:rsidRPr="00F17E79" w:rsidRDefault="00F04EAF" w:rsidP="00F04EAF">
      <w:pPr>
        <w:spacing w:before="120" w:after="120" w:line="274" w:lineRule="auto"/>
        <w:ind w:firstLine="720"/>
        <w:rPr>
          <w:sz w:val="28"/>
          <w:szCs w:val="28"/>
        </w:rPr>
      </w:pPr>
      <w:r w:rsidRPr="00F17E79">
        <w:rPr>
          <w:sz w:val="28"/>
          <w:szCs w:val="28"/>
        </w:rPr>
        <w:t>- Thử nghiệm độ bền điện môi tần số nguồn ở trạng thái ướt</w:t>
      </w:r>
      <w:r>
        <w:rPr>
          <w:sz w:val="28"/>
          <w:szCs w:val="28"/>
        </w:rPr>
        <w:t xml:space="preserve"> đối với DCL loại ngoài trời</w:t>
      </w:r>
      <w:r w:rsidRPr="00F17E79">
        <w:rPr>
          <w:sz w:val="28"/>
          <w:szCs w:val="28"/>
        </w:rPr>
        <w:t xml:space="preserve"> (Mức thử 5</w:t>
      </w:r>
      <w:r>
        <w:rPr>
          <w:sz w:val="28"/>
          <w:szCs w:val="28"/>
        </w:rPr>
        <w:t>0</w:t>
      </w:r>
      <w:r w:rsidRPr="00F17E79">
        <w:rPr>
          <w:sz w:val="28"/>
          <w:szCs w:val="28"/>
        </w:rPr>
        <w:t>kV/ 1 phút)</w:t>
      </w:r>
    </w:p>
    <w:p w14:paraId="6D452A33" w14:textId="77777777" w:rsidR="00F04EAF" w:rsidRPr="00F17E79" w:rsidRDefault="00F04EAF" w:rsidP="00F04EAF">
      <w:pPr>
        <w:spacing w:before="120" w:after="120" w:line="274" w:lineRule="auto"/>
        <w:ind w:firstLine="720"/>
        <w:rPr>
          <w:sz w:val="28"/>
          <w:szCs w:val="28"/>
        </w:rPr>
      </w:pPr>
      <w:r w:rsidRPr="00F17E79">
        <w:rPr>
          <w:sz w:val="28"/>
          <w:szCs w:val="28"/>
        </w:rPr>
        <w:t>- Thử nghiệm độ tăng nhiệt mạch chính (Gồm tiếp điểm chính, các cơ cấu và khớp dẫn dòng, các đầu kết nối ra ngoài) yêu cầu độ tăng nhiệt không quá 60</w:t>
      </w:r>
      <w:r w:rsidRPr="00F17E79">
        <w:rPr>
          <w:sz w:val="28"/>
          <w:szCs w:val="28"/>
        </w:rPr>
        <w:sym w:font="Symbol" w:char="F0B0"/>
      </w:r>
      <w:r w:rsidRPr="00F17E79">
        <w:rPr>
          <w:sz w:val="28"/>
          <w:szCs w:val="28"/>
        </w:rPr>
        <w:t>C.</w:t>
      </w:r>
    </w:p>
    <w:p w14:paraId="1170DA12" w14:textId="77777777" w:rsidR="00F04EAF" w:rsidRPr="00F17E79" w:rsidRDefault="00F04EAF" w:rsidP="00F04EAF">
      <w:pPr>
        <w:spacing w:before="120" w:after="120" w:line="274" w:lineRule="auto"/>
        <w:ind w:firstLine="720"/>
        <w:rPr>
          <w:sz w:val="28"/>
          <w:szCs w:val="28"/>
        </w:rPr>
      </w:pPr>
      <w:r w:rsidRPr="00F17E79">
        <w:rPr>
          <w:sz w:val="28"/>
          <w:szCs w:val="28"/>
        </w:rPr>
        <w:t>- Đo độ dày lớp mạ chống gỉ các bộ phận theo TCVN 5408 hoặc tương đương.</w:t>
      </w:r>
    </w:p>
    <w:p w14:paraId="316A9B9D" w14:textId="77777777" w:rsidR="00F04EAF" w:rsidRPr="00F17E79" w:rsidRDefault="00F04EAF" w:rsidP="00F04EAF">
      <w:pPr>
        <w:spacing w:before="120" w:after="120" w:line="274" w:lineRule="auto"/>
        <w:ind w:firstLine="720"/>
        <w:rPr>
          <w:sz w:val="28"/>
          <w:szCs w:val="28"/>
        </w:rPr>
      </w:pPr>
      <w:r w:rsidRPr="00F17E79">
        <w:rPr>
          <w:sz w:val="28"/>
          <w:szCs w:val="28"/>
        </w:rPr>
        <w:t xml:space="preserve">- Thử nghiệm </w:t>
      </w:r>
      <w:r>
        <w:rPr>
          <w:sz w:val="28"/>
          <w:szCs w:val="28"/>
        </w:rPr>
        <w:t xml:space="preserve">độ bền </w:t>
      </w:r>
      <w:r w:rsidRPr="00F17E79">
        <w:rPr>
          <w:sz w:val="28"/>
          <w:szCs w:val="28"/>
        </w:rPr>
        <w:t xml:space="preserve">cơ khí </w:t>
      </w:r>
    </w:p>
    <w:p w14:paraId="61E09CEA" w14:textId="77777777" w:rsidR="00F04EAF" w:rsidRPr="00F17E79" w:rsidRDefault="00F04EAF" w:rsidP="00F04EAF">
      <w:pPr>
        <w:spacing w:before="120" w:after="120" w:line="274" w:lineRule="auto"/>
        <w:ind w:firstLine="720"/>
        <w:rPr>
          <w:sz w:val="28"/>
          <w:szCs w:val="28"/>
        </w:rPr>
      </w:pPr>
      <w:r w:rsidRPr="00F17E79">
        <w:rPr>
          <w:sz w:val="28"/>
          <w:szCs w:val="28"/>
        </w:rPr>
        <w:t xml:space="preserve">- Đo điện trở mạch chính </w:t>
      </w:r>
    </w:p>
    <w:p w14:paraId="00F0B6C5" w14:textId="77777777" w:rsidR="00F04EAF" w:rsidRDefault="00F04EAF" w:rsidP="00F04EAF">
      <w:pPr>
        <w:spacing w:before="120" w:after="120" w:line="274" w:lineRule="auto"/>
        <w:ind w:firstLine="720"/>
        <w:rPr>
          <w:sz w:val="28"/>
          <w:szCs w:val="28"/>
        </w:rPr>
      </w:pPr>
      <w:r w:rsidRPr="00F17E79">
        <w:rPr>
          <w:sz w:val="28"/>
          <w:szCs w:val="28"/>
        </w:rPr>
        <w:t>- Thử nghiệm điện áp chịu đự</w:t>
      </w:r>
      <w:r>
        <w:rPr>
          <w:sz w:val="28"/>
          <w:szCs w:val="28"/>
        </w:rPr>
        <w:t>ng xung đỉnh 125kV cho cách điện pha – đất và 140kV cho cách điện tiếp điểm khi mở.</w:t>
      </w:r>
    </w:p>
    <w:p w14:paraId="2DA05D6A" w14:textId="77777777" w:rsidR="00F04EAF" w:rsidRPr="00F17E79" w:rsidRDefault="00F04EAF" w:rsidP="00F04EAF">
      <w:pPr>
        <w:spacing w:before="120" w:after="120" w:line="274" w:lineRule="auto"/>
        <w:ind w:firstLine="720"/>
        <w:rPr>
          <w:sz w:val="28"/>
          <w:szCs w:val="28"/>
        </w:rPr>
      </w:pPr>
      <w:r w:rsidRPr="00F17E79">
        <w:rPr>
          <w:sz w:val="28"/>
          <w:szCs w:val="28"/>
        </w:rPr>
        <w:t xml:space="preserve">- Các thử nghiệm điển hình đối với </w:t>
      </w:r>
      <w:r>
        <w:rPr>
          <w:sz w:val="28"/>
          <w:szCs w:val="28"/>
        </w:rPr>
        <w:t>cái</w:t>
      </w:r>
      <w:r w:rsidRPr="00F17E79">
        <w:rPr>
          <w:sz w:val="28"/>
          <w:szCs w:val="28"/>
        </w:rPr>
        <w:t xml:space="preserve"> cách điện gốm hoặc polymer tương ứng</w:t>
      </w:r>
      <w:r>
        <w:rPr>
          <w:sz w:val="28"/>
          <w:szCs w:val="28"/>
        </w:rPr>
        <w:t xml:space="preserve"> với chủng loại cung cấp.</w:t>
      </w:r>
    </w:p>
    <w:p w14:paraId="7C2C67AC" w14:textId="68A8EE80" w:rsidR="00F04EAF" w:rsidRPr="00F04EAF" w:rsidRDefault="00F04EAF" w:rsidP="00F04EAF">
      <w:pPr>
        <w:spacing w:before="120" w:after="120" w:line="274" w:lineRule="auto"/>
        <w:ind w:firstLine="720"/>
        <w:rPr>
          <w:i/>
          <w:iCs/>
          <w:sz w:val="28"/>
          <w:szCs w:val="28"/>
        </w:rPr>
      </w:pPr>
      <w:r w:rsidRPr="00F04EAF">
        <w:rPr>
          <w:i/>
          <w:iCs/>
          <w:sz w:val="28"/>
          <w:szCs w:val="28"/>
        </w:rPr>
        <w:t>b.3. Thử nghiệm khác:</w:t>
      </w:r>
    </w:p>
    <w:p w14:paraId="4E9237B8" w14:textId="77777777" w:rsidR="00F04EAF" w:rsidRDefault="00F04EAF" w:rsidP="00F04EAF">
      <w:pPr>
        <w:spacing w:before="120" w:after="120" w:line="274" w:lineRule="auto"/>
        <w:ind w:firstLine="720"/>
        <w:rPr>
          <w:sz w:val="28"/>
          <w:szCs w:val="28"/>
        </w:rPr>
      </w:pPr>
      <w:r>
        <w:rPr>
          <w:sz w:val="28"/>
          <w:szCs w:val="28"/>
        </w:rPr>
        <w:t xml:space="preserve">- Kiểm định an toàn kỹ thuật thiết bị theo quy định hiện hành của Nhà nước. </w:t>
      </w:r>
    </w:p>
    <w:p w14:paraId="5A70643C" w14:textId="77777777" w:rsidR="00F04EAF" w:rsidRPr="00F17E79" w:rsidRDefault="00F04EAF" w:rsidP="00F04EAF">
      <w:pPr>
        <w:spacing w:before="120" w:after="120" w:line="274" w:lineRule="auto"/>
        <w:ind w:firstLine="720"/>
        <w:rPr>
          <w:sz w:val="28"/>
          <w:szCs w:val="28"/>
        </w:rPr>
      </w:pPr>
      <w:r>
        <w:rPr>
          <w:sz w:val="28"/>
          <w:szCs w:val="28"/>
        </w:rPr>
        <w:t>- Các thử nghiệm khác như thử nghiệm mẫu, thử nghiệm chấp nhận (nghiệm thu) do chủ đầu tư thỏa thuận với nhà cung cấp và thực hiện theo các quy định về kiểm soát chất lượng của NPC.</w:t>
      </w:r>
    </w:p>
    <w:p w14:paraId="2471E806" w14:textId="4BAB8104" w:rsidR="002B596F" w:rsidRPr="00DD3150" w:rsidRDefault="005B5C3D" w:rsidP="002C43E0">
      <w:pPr>
        <w:widowControl w:val="0"/>
        <w:spacing w:line="288" w:lineRule="auto"/>
        <w:ind w:firstLine="567"/>
        <w:contextualSpacing/>
        <w:rPr>
          <w:b/>
          <w:bCs/>
          <w:i/>
          <w:iCs/>
          <w:sz w:val="28"/>
          <w:szCs w:val="28"/>
        </w:rPr>
      </w:pPr>
      <w:r>
        <w:rPr>
          <w:b/>
          <w:bCs/>
          <w:i/>
          <w:iCs/>
          <w:sz w:val="28"/>
          <w:szCs w:val="28"/>
        </w:rPr>
        <w:t>4</w:t>
      </w:r>
      <w:r w:rsidR="00147BF6" w:rsidRPr="00DD3150">
        <w:rPr>
          <w:b/>
          <w:bCs/>
          <w:i/>
          <w:iCs/>
          <w:sz w:val="28"/>
          <w:szCs w:val="28"/>
        </w:rPr>
        <w:t xml:space="preserve">. </w:t>
      </w:r>
      <w:r w:rsidR="002B596F" w:rsidRPr="00DD3150">
        <w:rPr>
          <w:b/>
          <w:bCs/>
          <w:i/>
          <w:iCs/>
          <w:sz w:val="28"/>
          <w:szCs w:val="28"/>
        </w:rPr>
        <w:t>Bảng yêu cầu kỹ thuật chi tiết</w:t>
      </w:r>
    </w:p>
    <w:p w14:paraId="5292B1B0" w14:textId="77777777" w:rsidR="00122E4D" w:rsidRPr="00DD3150" w:rsidRDefault="00122E4D" w:rsidP="00122E4D">
      <w:pPr>
        <w:widowControl w:val="0"/>
        <w:spacing w:line="288" w:lineRule="auto"/>
        <w:ind w:firstLine="567"/>
        <w:contextualSpacing/>
        <w:rPr>
          <w:color w:val="0000FF"/>
          <w:sz w:val="28"/>
          <w:szCs w:val="28"/>
        </w:rPr>
      </w:pPr>
      <w:r w:rsidRPr="00DD3150">
        <w:rPr>
          <w:color w:val="0000FF"/>
          <w:sz w:val="28"/>
          <w:szCs w:val="28"/>
        </w:rPr>
        <w:t xml:space="preserve">Theo yêu cầu tại </w:t>
      </w:r>
      <w:r w:rsidRPr="00ED4603">
        <w:rPr>
          <w:b/>
          <w:bCs/>
          <w:color w:val="0000FF"/>
          <w:sz w:val="28"/>
          <w:szCs w:val="28"/>
        </w:rPr>
        <w:t>Mục II.2.</w:t>
      </w:r>
      <w:r w:rsidRPr="00DD3150">
        <w:rPr>
          <w:color w:val="0000FF"/>
          <w:sz w:val="28"/>
          <w:szCs w:val="28"/>
        </w:rPr>
        <w:t xml:space="preserve"> Bảng đặc tính kỹ thuật của các vật tư, thiết bị chào thầu – Chương V – E-HSMT.</w:t>
      </w:r>
    </w:p>
    <w:p w14:paraId="063366CC" w14:textId="2398F1D0" w:rsidR="004F0256" w:rsidRPr="00DD3150" w:rsidRDefault="001C3782" w:rsidP="00AF23C0">
      <w:pPr>
        <w:widowControl w:val="0"/>
        <w:spacing w:line="288" w:lineRule="auto"/>
        <w:ind w:firstLine="561"/>
        <w:jc w:val="left"/>
        <w:rPr>
          <w:b/>
          <w:bCs/>
          <w:iCs/>
          <w:sz w:val="28"/>
          <w:szCs w:val="28"/>
          <w:lang w:bidi="he-IL"/>
        </w:rPr>
      </w:pPr>
      <w:r w:rsidRPr="00DD3150">
        <w:rPr>
          <w:b/>
          <w:bCs/>
          <w:iCs/>
          <w:sz w:val="28"/>
          <w:szCs w:val="28"/>
          <w:lang w:bidi="he-IL"/>
        </w:rPr>
        <w:t>Mục 2. Bản vẽ</w:t>
      </w:r>
      <w:r w:rsidR="00011570" w:rsidRPr="00DD3150">
        <w:rPr>
          <w:b/>
          <w:bCs/>
          <w:iCs/>
          <w:sz w:val="28"/>
          <w:szCs w:val="28"/>
          <w:lang w:bidi="he-IL"/>
        </w:rPr>
        <w:t>:</w:t>
      </w:r>
      <w:r w:rsidR="00AF23C0">
        <w:rPr>
          <w:b/>
          <w:bCs/>
          <w:iCs/>
          <w:sz w:val="28"/>
          <w:szCs w:val="28"/>
          <w:lang w:bidi="he-IL"/>
        </w:rPr>
        <w:t xml:space="preserve"> Không</w:t>
      </w:r>
    </w:p>
    <w:p w14:paraId="6717220D" w14:textId="1EC6442E" w:rsidR="004F0256" w:rsidRPr="00DD3150" w:rsidRDefault="001C3782" w:rsidP="00AF23C0">
      <w:pPr>
        <w:pStyle w:val="SectionVIHeader0"/>
        <w:widowControl w:val="0"/>
        <w:spacing w:before="0" w:after="0" w:line="288" w:lineRule="auto"/>
        <w:ind w:firstLine="562"/>
        <w:jc w:val="left"/>
        <w:rPr>
          <w:sz w:val="28"/>
          <w:szCs w:val="28"/>
        </w:rPr>
      </w:pPr>
      <w:r w:rsidRPr="00DD3150">
        <w:rPr>
          <w:sz w:val="28"/>
          <w:szCs w:val="28"/>
        </w:rPr>
        <w:t>Mục 3</w:t>
      </w:r>
      <w:r w:rsidR="00E47610" w:rsidRPr="00DD3150">
        <w:rPr>
          <w:sz w:val="28"/>
          <w:szCs w:val="28"/>
        </w:rPr>
        <w:t>. Kiểm tra và thử nghiệm</w:t>
      </w:r>
    </w:p>
    <w:p w14:paraId="62E43459" w14:textId="4853A1BE" w:rsidR="001C3782" w:rsidRPr="00DD3150" w:rsidRDefault="001C3782" w:rsidP="002C43E0">
      <w:pPr>
        <w:widowControl w:val="0"/>
        <w:autoSpaceDE w:val="0"/>
        <w:autoSpaceDN w:val="0"/>
        <w:adjustRightInd w:val="0"/>
        <w:spacing w:line="288" w:lineRule="auto"/>
        <w:ind w:firstLine="540"/>
        <w:contextualSpacing/>
        <w:rPr>
          <w:sz w:val="28"/>
          <w:szCs w:val="28"/>
        </w:rPr>
      </w:pPr>
      <w:r w:rsidRPr="00DD3150">
        <w:rPr>
          <w:sz w:val="28"/>
          <w:szCs w:val="28"/>
        </w:rPr>
        <w:lastRenderedPageBreak/>
        <w:t>- 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7071F62E" w14:textId="06862272"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Các chủng loại thiết bị phải có biên bản thử nghiệm mẫu do đơn vị thí nghiệm độc lập, uy tín thực hiện.</w:t>
      </w:r>
    </w:p>
    <w:p w14:paraId="5EFE460F" w14:textId="77777777"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xml:space="preserve">- Toàn bộ các thiết bị phải có biên bản thử nghiệm xuất xưởng của nhà sản xuất. Các tính năng kỹ thuật chính và quan trọng của thiết bị phải có tài liệu kỹ thuật chứng minh. </w:t>
      </w:r>
    </w:p>
    <w:p w14:paraId="5BD29752" w14:textId="77777777"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Trước khi lắp đặt, vận hành, PCTN sẽ tiến hành thí nghiệm các thiết bị theo yêu cầu kỹ thuật quy định trên, đảm bảo vận hành an toàn.</w:t>
      </w:r>
    </w:p>
    <w:p w14:paraId="5F9482B6" w14:textId="7826DA1B" w:rsidR="00E47610" w:rsidRPr="00DD3150" w:rsidRDefault="00AF23C0" w:rsidP="002C43E0">
      <w:pPr>
        <w:pStyle w:val="SectionVIHeader0"/>
        <w:widowControl w:val="0"/>
        <w:spacing w:before="0" w:after="0" w:line="288" w:lineRule="auto"/>
        <w:ind w:firstLine="567"/>
        <w:jc w:val="both"/>
        <w:rPr>
          <w:sz w:val="28"/>
          <w:szCs w:val="28"/>
        </w:rPr>
      </w:pPr>
      <w:r>
        <w:rPr>
          <w:sz w:val="28"/>
          <w:szCs w:val="28"/>
        </w:rPr>
        <w:t>I</w:t>
      </w:r>
      <w:r w:rsidR="001C3782" w:rsidRPr="00DD3150">
        <w:rPr>
          <w:sz w:val="28"/>
          <w:szCs w:val="28"/>
        </w:rPr>
        <w:t>.</w:t>
      </w:r>
      <w:r w:rsidR="00E47610" w:rsidRPr="00DD3150">
        <w:rPr>
          <w:sz w:val="28"/>
          <w:szCs w:val="28"/>
        </w:rPr>
        <w:t xml:space="preserve"> </w:t>
      </w:r>
      <w:r w:rsidR="001C3782" w:rsidRPr="00DD3150">
        <w:rPr>
          <w:sz w:val="28"/>
          <w:szCs w:val="28"/>
        </w:rPr>
        <w:t>C</w:t>
      </w:r>
      <w:r w:rsidR="00E47610" w:rsidRPr="00DD3150">
        <w:rPr>
          <w:sz w:val="28"/>
          <w:szCs w:val="28"/>
        </w:rPr>
        <w:t>ầu dao cách ly</w:t>
      </w:r>
    </w:p>
    <w:p w14:paraId="5F677C46" w14:textId="77777777" w:rsidR="00E47610" w:rsidRPr="00DD3150" w:rsidRDefault="00E47610" w:rsidP="002C43E0">
      <w:pPr>
        <w:pStyle w:val="SectionVIHeader0"/>
        <w:widowControl w:val="0"/>
        <w:spacing w:before="0" w:after="0" w:line="288" w:lineRule="auto"/>
        <w:ind w:firstLine="562"/>
        <w:contextualSpacing/>
        <w:jc w:val="both"/>
        <w:rPr>
          <w:b w:val="0"/>
          <w:sz w:val="28"/>
          <w:szCs w:val="28"/>
        </w:rPr>
      </w:pPr>
      <w:r w:rsidRPr="00DD3150">
        <w:rPr>
          <w:b w:val="0"/>
          <w:sz w:val="28"/>
          <w:szCs w:val="28"/>
        </w:rPr>
        <w:t>Biên bản thử nghiệm thông thường (Routine test) phải được tiến hành phù hợp với tiêu chuẩn IEC 62271-102.</w:t>
      </w:r>
    </w:p>
    <w:p w14:paraId="3C288129" w14:textId="77777777" w:rsidR="00E47610" w:rsidRPr="00DD3150" w:rsidRDefault="00E47610" w:rsidP="002C43E0">
      <w:pPr>
        <w:pStyle w:val="SectionVIHeader0"/>
        <w:widowControl w:val="0"/>
        <w:spacing w:before="0" w:after="0" w:line="288" w:lineRule="auto"/>
        <w:ind w:firstLine="567"/>
        <w:contextualSpacing/>
        <w:jc w:val="both"/>
        <w:rPr>
          <w:b w:val="0"/>
          <w:sz w:val="28"/>
          <w:szCs w:val="28"/>
        </w:rPr>
      </w:pPr>
      <w:r w:rsidRPr="00DD3150">
        <w:rPr>
          <w:b w:val="0"/>
          <w:sz w:val="28"/>
          <w:szCs w:val="28"/>
        </w:rPr>
        <w:t>Toàn bộ số lượng cầu dao cách ly phải được kiểm định bởi một tổ chức kiểm định đáp ứng yêu cầu tại Điều 9 Nghị định số 107/2016/NĐ-CP ngày 01/7/2016 của Chính phủ quy định về điều kiện kinh doanh dịch vụ đánh giá sự phù hợp và được Bộ Công Thương cấp Giấy chứng nhận đăng ký hoạt động kiểm định theo quy định trước khi nghiệm thu bàn giao cho bên mời thầu theo các quy trình kiểm định được ban hành tương ứng với từng loại thiết bị, dụng cụ điện. Cầu dao cách ly sau khi kiểm định phải được dán tem và có Giấy chứng nhận kiểm định.</w:t>
      </w:r>
    </w:p>
    <w:p w14:paraId="0E800E71" w14:textId="03523092" w:rsidR="001C3782" w:rsidRPr="00DD3150" w:rsidRDefault="00AF23C0" w:rsidP="002C43E0">
      <w:pPr>
        <w:pStyle w:val="SectionVIHeader0"/>
        <w:widowControl w:val="0"/>
        <w:spacing w:before="0" w:after="0" w:line="288" w:lineRule="auto"/>
        <w:ind w:firstLine="567"/>
        <w:jc w:val="both"/>
        <w:rPr>
          <w:sz w:val="28"/>
          <w:szCs w:val="28"/>
        </w:rPr>
      </w:pPr>
      <w:r>
        <w:rPr>
          <w:sz w:val="28"/>
          <w:szCs w:val="28"/>
        </w:rPr>
        <w:t>II</w:t>
      </w:r>
      <w:r w:rsidR="001C3782" w:rsidRPr="00DD3150">
        <w:rPr>
          <w:sz w:val="28"/>
          <w:szCs w:val="28"/>
        </w:rPr>
        <w:t>. Chống sét van</w:t>
      </w:r>
    </w:p>
    <w:p w14:paraId="203639D7" w14:textId="252B158C" w:rsidR="001C3782" w:rsidRPr="00DD3150" w:rsidRDefault="00AF23C0" w:rsidP="002C43E0">
      <w:pPr>
        <w:pStyle w:val="SectionVIHeader0"/>
        <w:widowControl w:val="0"/>
        <w:spacing w:before="0" w:after="0" w:line="288" w:lineRule="auto"/>
        <w:ind w:firstLine="567"/>
        <w:jc w:val="both"/>
        <w:rPr>
          <w:i/>
          <w:iCs/>
          <w:sz w:val="28"/>
          <w:szCs w:val="28"/>
        </w:rPr>
      </w:pPr>
      <w:r>
        <w:rPr>
          <w:i/>
          <w:iCs/>
          <w:sz w:val="28"/>
          <w:szCs w:val="28"/>
        </w:rPr>
        <w:t>II</w:t>
      </w:r>
      <w:r w:rsidR="002869EA" w:rsidRPr="00DD3150">
        <w:rPr>
          <w:i/>
          <w:iCs/>
          <w:sz w:val="28"/>
          <w:szCs w:val="28"/>
        </w:rPr>
        <w:t>.</w:t>
      </w:r>
      <w:r w:rsidR="001C3782" w:rsidRPr="00DD3150">
        <w:rPr>
          <w:i/>
          <w:iCs/>
          <w:sz w:val="28"/>
          <w:szCs w:val="28"/>
        </w:rPr>
        <w:t>1. Thử nghiệm nghiệm thu (Sample test)</w:t>
      </w:r>
    </w:p>
    <w:p w14:paraId="5B55A680" w14:textId="77777777" w:rsidR="001C3782"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Số lượng lấy mẫu: 10% số lượng mua sắm đối với các loại chống sét lắp đặt trên đường dây trung/cao áp, TBA trung gian và phân phối. Tối thiểu phải chọn 01 đơn vị (quả, cái) cho mỗi chủng loại chống sét.</w:t>
      </w:r>
    </w:p>
    <w:p w14:paraId="7FE15B95" w14:textId="77777777" w:rsidR="001C3782"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Hạng mục thử nghiệm bắt buộc: Thử nghiệm xung sét và đo điện áp dư.</w:t>
      </w:r>
    </w:p>
    <w:p w14:paraId="0383503A" w14:textId="6978AB69" w:rsidR="001C3782"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xml:space="preserve">- Nhà thầu phải tính toán các chi phí mẫu và chi phí thí nghiệm này trong giá dự thầu. Đơn vị thí nghiệm xác suất là </w:t>
      </w:r>
      <w:r w:rsidR="007F5BC5" w:rsidRPr="00DD3150">
        <w:rPr>
          <w:b w:val="0"/>
          <w:bCs/>
          <w:sz w:val="28"/>
          <w:szCs w:val="28"/>
        </w:rPr>
        <w:t>đơn vị thử nghiệm độc lập được bên mời thầu chấp thuận</w:t>
      </w:r>
      <w:r w:rsidRPr="00DD3150">
        <w:rPr>
          <w:b w:val="0"/>
          <w:bCs/>
          <w:sz w:val="28"/>
          <w:szCs w:val="28"/>
        </w:rPr>
        <w:t>. Trong quá trình lấy mẫu và chứng kiến thử nghiệm phải có thành phần của Bên mời thầu.</w:t>
      </w:r>
    </w:p>
    <w:p w14:paraId="5FA98687" w14:textId="77777777" w:rsidR="001C3782"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Sau khi các bên lựa chọn xác suất xong, mẫu VTTB được đánh dấu bằng niêm phong, nhà cung cấp chịu trách nhiệm vận chuyển và xếp dỡ mẫu đến nơi thử nghiệm và ngược lại.</w:t>
      </w:r>
    </w:p>
    <w:p w14:paraId="2C9D7F1E" w14:textId="28579357" w:rsidR="006C4C0D"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xml:space="preserve">- Khi có kết quả thử nghiệm mẫu VTTB không đạt, bên mời thầu sẽ trả lại chủng loại sản phẩm có mẫu thử không đạt và chỉ cho phép nhà thầu cung cấp đổi </w:t>
      </w:r>
      <w:r w:rsidRPr="00DD3150">
        <w:rPr>
          <w:b w:val="0"/>
          <w:bCs/>
          <w:sz w:val="28"/>
          <w:szCs w:val="28"/>
        </w:rPr>
        <w:lastRenderedPageBreak/>
        <w:t>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2D829C24" w14:textId="05E0B116" w:rsidR="005A3D6B" w:rsidRPr="00DD3150" w:rsidRDefault="005A3D6B" w:rsidP="002C43E0">
      <w:pPr>
        <w:pStyle w:val="SectionVIHeader0"/>
        <w:widowControl w:val="0"/>
        <w:spacing w:before="0" w:after="0" w:line="288" w:lineRule="auto"/>
        <w:ind w:firstLine="567"/>
        <w:contextualSpacing/>
        <w:jc w:val="both"/>
        <w:rPr>
          <w:b w:val="0"/>
          <w:sz w:val="28"/>
          <w:szCs w:val="28"/>
        </w:rPr>
      </w:pPr>
      <w:r w:rsidRPr="00DD3150">
        <w:rPr>
          <w:b w:val="0"/>
          <w:bCs/>
          <w:sz w:val="28"/>
          <w:szCs w:val="28"/>
        </w:rPr>
        <w:t xml:space="preserve">- </w:t>
      </w:r>
      <w:r w:rsidRPr="00DD3150">
        <w:rPr>
          <w:b w:val="0"/>
          <w:sz w:val="28"/>
          <w:szCs w:val="28"/>
        </w:rPr>
        <w:t>Toàn bộ số lượng chống sét van phải được kiểm định bởi một tổ chức kiểm định đáp ứng yêu cầu tại Điều 9 Nghị định số 107/2016/NĐ-CP ngày 01/7/2016 của Chính phủ quy định về điều kiện kinh doanh dịch vụ đánh giá sự phù hợp và được Bộ Công Thương cấp Giấy chứng nhận đăng ký hoạt động kiểm định theo quy định trước khi nghiệm thu bàn giao cho bên mời thầu theo các quy trình kiểm định được ban hành tương ứng với từng loại thiết bị, dụng cụ điện. Chống sét van sau khi kiểm định phải được dán tem và có Giấy chứng nhận kiểm định.</w:t>
      </w:r>
    </w:p>
    <w:p w14:paraId="17F64B46" w14:textId="7A7C5CBF" w:rsidR="008D2B47" w:rsidRPr="00DD3150" w:rsidRDefault="00AF23C0" w:rsidP="002C43E0">
      <w:pPr>
        <w:pStyle w:val="SectionVIHeader0"/>
        <w:widowControl w:val="0"/>
        <w:spacing w:before="0" w:after="0" w:line="288" w:lineRule="auto"/>
        <w:ind w:firstLine="567"/>
        <w:contextualSpacing/>
        <w:jc w:val="both"/>
        <w:rPr>
          <w:bCs/>
          <w:sz w:val="28"/>
          <w:szCs w:val="28"/>
        </w:rPr>
      </w:pPr>
      <w:r>
        <w:rPr>
          <w:bCs/>
          <w:sz w:val="28"/>
          <w:szCs w:val="28"/>
        </w:rPr>
        <w:t>III</w:t>
      </w:r>
      <w:r w:rsidR="008D2B47" w:rsidRPr="00DD3150">
        <w:rPr>
          <w:bCs/>
          <w:sz w:val="28"/>
          <w:szCs w:val="28"/>
        </w:rPr>
        <w:t>. Cầu chì tự rơi</w:t>
      </w:r>
    </w:p>
    <w:p w14:paraId="0384F9C2" w14:textId="44F005BA" w:rsidR="008D2B47" w:rsidRPr="00DD3150" w:rsidRDefault="00AF23C0" w:rsidP="002C43E0">
      <w:pPr>
        <w:pStyle w:val="SectionVIHeader0"/>
        <w:widowControl w:val="0"/>
        <w:spacing w:before="0" w:after="120" w:line="288" w:lineRule="auto"/>
        <w:ind w:firstLine="567"/>
        <w:jc w:val="both"/>
        <w:rPr>
          <w:bCs/>
          <w:i/>
          <w:iCs/>
          <w:sz w:val="28"/>
          <w:szCs w:val="28"/>
        </w:rPr>
      </w:pPr>
      <w:r>
        <w:rPr>
          <w:bCs/>
          <w:i/>
          <w:iCs/>
          <w:sz w:val="28"/>
          <w:szCs w:val="28"/>
        </w:rPr>
        <w:t>III</w:t>
      </w:r>
      <w:r w:rsidR="002D0331" w:rsidRPr="00DD3150">
        <w:rPr>
          <w:bCs/>
          <w:i/>
          <w:iCs/>
          <w:sz w:val="28"/>
          <w:szCs w:val="28"/>
        </w:rPr>
        <w:t>.</w:t>
      </w:r>
      <w:r w:rsidR="00B9221F" w:rsidRPr="00DD3150">
        <w:rPr>
          <w:bCs/>
          <w:i/>
          <w:iCs/>
          <w:sz w:val="28"/>
          <w:szCs w:val="28"/>
        </w:rPr>
        <w:t>1</w:t>
      </w:r>
      <w:r w:rsidR="002D0331" w:rsidRPr="00DD3150">
        <w:rPr>
          <w:bCs/>
          <w:i/>
          <w:iCs/>
          <w:sz w:val="28"/>
          <w:szCs w:val="28"/>
        </w:rPr>
        <w:t xml:space="preserve">. </w:t>
      </w:r>
      <w:r w:rsidR="00A80489" w:rsidRPr="00DD3150">
        <w:rPr>
          <w:bCs/>
          <w:i/>
          <w:iCs/>
          <w:sz w:val="28"/>
          <w:szCs w:val="28"/>
        </w:rPr>
        <w:t>Áp dụng đối với mỗi chủng loại FCO trong từng đợt giao hàng</w:t>
      </w:r>
    </w:p>
    <w:tbl>
      <w:tblPr>
        <w:tblStyle w:val="TableGrid"/>
        <w:tblW w:w="9626" w:type="dxa"/>
        <w:tblLook w:val="04A0" w:firstRow="1" w:lastRow="0" w:firstColumn="1" w:lastColumn="0" w:noHBand="0" w:noVBand="1"/>
      </w:tblPr>
      <w:tblGrid>
        <w:gridCol w:w="817"/>
        <w:gridCol w:w="3969"/>
        <w:gridCol w:w="1155"/>
        <w:gridCol w:w="1276"/>
        <w:gridCol w:w="1275"/>
        <w:gridCol w:w="1134"/>
      </w:tblGrid>
      <w:tr w:rsidR="009F7027" w:rsidRPr="00DD3150" w14:paraId="1556AC6E" w14:textId="77777777" w:rsidTr="00503126">
        <w:trPr>
          <w:tblHeader/>
        </w:trPr>
        <w:tc>
          <w:tcPr>
            <w:tcW w:w="817" w:type="dxa"/>
            <w:vAlign w:val="center"/>
          </w:tcPr>
          <w:p w14:paraId="6EF77093" w14:textId="3AFB9E33" w:rsidR="009F7027" w:rsidRPr="00DD3150" w:rsidRDefault="009F7027" w:rsidP="002C43E0">
            <w:pPr>
              <w:pStyle w:val="SectionVIHeader0"/>
              <w:widowControl w:val="0"/>
              <w:spacing w:before="40" w:after="40" w:line="288" w:lineRule="auto"/>
              <w:jc w:val="both"/>
              <w:rPr>
                <w:bCs/>
                <w:sz w:val="28"/>
                <w:szCs w:val="28"/>
              </w:rPr>
            </w:pPr>
            <w:r w:rsidRPr="00DD3150">
              <w:rPr>
                <w:bCs/>
                <w:sz w:val="28"/>
                <w:szCs w:val="28"/>
              </w:rPr>
              <w:t>STT</w:t>
            </w:r>
          </w:p>
        </w:tc>
        <w:tc>
          <w:tcPr>
            <w:tcW w:w="3969" w:type="dxa"/>
            <w:vAlign w:val="center"/>
          </w:tcPr>
          <w:p w14:paraId="25A6B4C2" w14:textId="2892AEE1"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lang w:val="vi-VN"/>
              </w:rPr>
              <w:t>Hạng mục</w:t>
            </w:r>
          </w:p>
        </w:tc>
        <w:tc>
          <w:tcPr>
            <w:tcW w:w="1155" w:type="dxa"/>
            <w:vAlign w:val="center"/>
          </w:tcPr>
          <w:p w14:paraId="07714BF9" w14:textId="1E4BABDB"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lang w:val="vi-VN"/>
              </w:rPr>
              <w:t xml:space="preserve">Từ </w:t>
            </w:r>
            <w:r w:rsidRPr="00DD3150">
              <w:rPr>
                <w:rFonts w:eastAsia="Calibri"/>
                <w:noProof/>
                <w:sz w:val="28"/>
                <w:szCs w:val="28"/>
              </w:rPr>
              <w:t>1</w:t>
            </w:r>
            <w:r w:rsidRPr="00DD3150">
              <w:rPr>
                <w:rFonts w:eastAsia="Calibri"/>
                <w:noProof/>
                <w:sz w:val="28"/>
                <w:szCs w:val="28"/>
                <w:lang w:val="vi-VN"/>
              </w:rPr>
              <w:softHyphen/>
              <w:t>÷</w:t>
            </w:r>
            <w:r w:rsidRPr="00DD3150">
              <w:rPr>
                <w:rFonts w:eastAsia="Calibri"/>
                <w:noProof/>
                <w:sz w:val="28"/>
                <w:szCs w:val="28"/>
              </w:rPr>
              <w:t>6 cái</w:t>
            </w:r>
          </w:p>
        </w:tc>
        <w:tc>
          <w:tcPr>
            <w:tcW w:w="1276" w:type="dxa"/>
            <w:vAlign w:val="center"/>
          </w:tcPr>
          <w:p w14:paraId="207C4C9A" w14:textId="580CBA49"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lang w:val="vi-VN"/>
              </w:rPr>
              <w:t xml:space="preserve">Từ </w:t>
            </w:r>
            <w:r w:rsidRPr="00DD3150">
              <w:rPr>
                <w:rFonts w:eastAsia="Calibri"/>
                <w:noProof/>
                <w:sz w:val="28"/>
                <w:szCs w:val="28"/>
              </w:rPr>
              <w:t>7</w:t>
            </w:r>
            <w:r w:rsidRPr="00DD3150">
              <w:rPr>
                <w:rFonts w:eastAsia="Calibri"/>
                <w:noProof/>
                <w:sz w:val="28"/>
                <w:szCs w:val="28"/>
                <w:lang w:val="vi-VN"/>
              </w:rPr>
              <w:softHyphen/>
              <w:t>÷1</w:t>
            </w:r>
            <w:r w:rsidRPr="00DD3150">
              <w:rPr>
                <w:rFonts w:eastAsia="Calibri"/>
                <w:noProof/>
                <w:sz w:val="28"/>
                <w:szCs w:val="28"/>
              </w:rPr>
              <w:t>8 cái</w:t>
            </w:r>
          </w:p>
        </w:tc>
        <w:tc>
          <w:tcPr>
            <w:tcW w:w="1275" w:type="dxa"/>
            <w:vAlign w:val="center"/>
          </w:tcPr>
          <w:p w14:paraId="5B936BD0" w14:textId="7B537887"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lang w:val="vi-VN"/>
              </w:rPr>
              <w:t xml:space="preserve">Từ </w:t>
            </w:r>
            <w:r w:rsidRPr="00DD3150">
              <w:rPr>
                <w:rFonts w:eastAsia="Calibri"/>
                <w:noProof/>
                <w:sz w:val="28"/>
                <w:szCs w:val="28"/>
              </w:rPr>
              <w:t>19</w:t>
            </w:r>
            <w:r w:rsidRPr="00DD3150">
              <w:rPr>
                <w:rFonts w:eastAsia="Calibri"/>
                <w:noProof/>
                <w:sz w:val="28"/>
                <w:szCs w:val="28"/>
                <w:lang w:val="vi-VN"/>
              </w:rPr>
              <w:softHyphen/>
              <w:t>÷</w:t>
            </w:r>
            <w:r w:rsidRPr="00DD3150">
              <w:rPr>
                <w:rFonts w:eastAsia="Calibri"/>
                <w:noProof/>
                <w:sz w:val="28"/>
                <w:szCs w:val="28"/>
              </w:rPr>
              <w:t>60 cái</w:t>
            </w:r>
          </w:p>
        </w:tc>
        <w:tc>
          <w:tcPr>
            <w:tcW w:w="1134" w:type="dxa"/>
            <w:vAlign w:val="center"/>
          </w:tcPr>
          <w:p w14:paraId="419BE96C" w14:textId="4C43D677"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&gt;60 cái</w:t>
            </w:r>
          </w:p>
        </w:tc>
      </w:tr>
      <w:tr w:rsidR="009F7027" w:rsidRPr="00DD3150" w14:paraId="7AEB75A7" w14:textId="77777777" w:rsidTr="008F208A">
        <w:tc>
          <w:tcPr>
            <w:tcW w:w="817" w:type="dxa"/>
            <w:vAlign w:val="center"/>
          </w:tcPr>
          <w:p w14:paraId="3921A36C"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5A872732" w14:textId="61878425"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rPr>
              <w:t>Kiểm tra ngoại dạng, các kích thước</w:t>
            </w:r>
          </w:p>
        </w:tc>
        <w:tc>
          <w:tcPr>
            <w:tcW w:w="1155" w:type="dxa"/>
            <w:vAlign w:val="center"/>
          </w:tcPr>
          <w:p w14:paraId="0DF79584" w14:textId="26E57561"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1</w:t>
            </w:r>
          </w:p>
        </w:tc>
        <w:tc>
          <w:tcPr>
            <w:tcW w:w="1276" w:type="dxa"/>
            <w:vAlign w:val="center"/>
          </w:tcPr>
          <w:p w14:paraId="6E2F8F17" w14:textId="4BD4E055"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275" w:type="dxa"/>
            <w:vAlign w:val="center"/>
          </w:tcPr>
          <w:p w14:paraId="319150A7" w14:textId="40AEEB67"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c>
          <w:tcPr>
            <w:tcW w:w="1134" w:type="dxa"/>
            <w:vAlign w:val="center"/>
          </w:tcPr>
          <w:p w14:paraId="2ECFF4B4" w14:textId="1189B60C"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37EFA7A9" w14:textId="77777777" w:rsidTr="008F208A">
        <w:tc>
          <w:tcPr>
            <w:tcW w:w="817" w:type="dxa"/>
            <w:vAlign w:val="center"/>
          </w:tcPr>
          <w:p w14:paraId="360D86D2"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3FFA0992" w14:textId="6B19A5DA"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rPr>
              <w:t>Thao tác cơ khí</w:t>
            </w:r>
          </w:p>
        </w:tc>
        <w:tc>
          <w:tcPr>
            <w:tcW w:w="1155" w:type="dxa"/>
            <w:vAlign w:val="center"/>
          </w:tcPr>
          <w:p w14:paraId="764DF35D" w14:textId="51FC7E93"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1</w:t>
            </w:r>
          </w:p>
        </w:tc>
        <w:tc>
          <w:tcPr>
            <w:tcW w:w="1276" w:type="dxa"/>
            <w:vAlign w:val="center"/>
          </w:tcPr>
          <w:p w14:paraId="277E2202" w14:textId="5E90BA46"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275" w:type="dxa"/>
            <w:vAlign w:val="center"/>
          </w:tcPr>
          <w:p w14:paraId="2CEB7DDF" w14:textId="7146E65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c>
          <w:tcPr>
            <w:tcW w:w="1134" w:type="dxa"/>
            <w:vAlign w:val="center"/>
          </w:tcPr>
          <w:p w14:paraId="61489100" w14:textId="47FFB2C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05B4FD63" w14:textId="77777777" w:rsidTr="008F208A">
        <w:tc>
          <w:tcPr>
            <w:tcW w:w="817" w:type="dxa"/>
            <w:vAlign w:val="center"/>
          </w:tcPr>
          <w:p w14:paraId="7FFFBF21"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115452CC" w14:textId="377A8364"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rPr>
              <w:t xml:space="preserve">Chiều dày lớp mạ </w:t>
            </w:r>
          </w:p>
        </w:tc>
        <w:tc>
          <w:tcPr>
            <w:tcW w:w="1155" w:type="dxa"/>
            <w:vAlign w:val="center"/>
          </w:tcPr>
          <w:p w14:paraId="6AF90EAF" w14:textId="720F59E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1</w:t>
            </w:r>
          </w:p>
        </w:tc>
        <w:tc>
          <w:tcPr>
            <w:tcW w:w="1276" w:type="dxa"/>
            <w:vAlign w:val="center"/>
          </w:tcPr>
          <w:p w14:paraId="6FB540B7" w14:textId="51F91D87"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275" w:type="dxa"/>
            <w:vAlign w:val="center"/>
          </w:tcPr>
          <w:p w14:paraId="1780911D" w14:textId="5CEEB4CF"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c>
          <w:tcPr>
            <w:tcW w:w="1134" w:type="dxa"/>
            <w:vAlign w:val="center"/>
          </w:tcPr>
          <w:p w14:paraId="3A4BB6EA" w14:textId="4C9B5133"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00A684FA" w14:textId="77777777" w:rsidTr="008F208A">
        <w:tc>
          <w:tcPr>
            <w:tcW w:w="817" w:type="dxa"/>
            <w:vAlign w:val="center"/>
          </w:tcPr>
          <w:p w14:paraId="0B69724B"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67526AFB" w14:textId="7D86EFDC"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rPr>
              <w:t>Điện áp tăng cao tần số công nghiệp (khô và ướt)</w:t>
            </w:r>
          </w:p>
        </w:tc>
        <w:tc>
          <w:tcPr>
            <w:tcW w:w="1155" w:type="dxa"/>
            <w:vAlign w:val="center"/>
          </w:tcPr>
          <w:p w14:paraId="5FDF00D0" w14:textId="3CACBF10"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lang w:val="vi-VN"/>
              </w:rPr>
              <w:t>1</w:t>
            </w:r>
          </w:p>
        </w:tc>
        <w:tc>
          <w:tcPr>
            <w:tcW w:w="1276" w:type="dxa"/>
            <w:vAlign w:val="center"/>
          </w:tcPr>
          <w:p w14:paraId="092F1F68" w14:textId="4A2A9145"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lang w:val="vi-VN"/>
              </w:rPr>
              <w:t>2</w:t>
            </w:r>
          </w:p>
        </w:tc>
        <w:tc>
          <w:tcPr>
            <w:tcW w:w="1275" w:type="dxa"/>
            <w:vAlign w:val="center"/>
          </w:tcPr>
          <w:p w14:paraId="6FD48536" w14:textId="5E13D05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lang w:val="vi-VN"/>
              </w:rPr>
              <w:t>3</w:t>
            </w:r>
          </w:p>
        </w:tc>
        <w:tc>
          <w:tcPr>
            <w:tcW w:w="1134" w:type="dxa"/>
            <w:vAlign w:val="center"/>
          </w:tcPr>
          <w:p w14:paraId="47075DCE" w14:textId="392C965D"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5026BB09" w14:textId="77777777" w:rsidTr="008F208A">
        <w:tc>
          <w:tcPr>
            <w:tcW w:w="817" w:type="dxa"/>
            <w:vAlign w:val="center"/>
          </w:tcPr>
          <w:p w14:paraId="0F4815D5"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5B7A49E5" w14:textId="7E9131D1"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lang w:val="vi-VN"/>
              </w:rPr>
              <w:t>Độ tăng nhiệt</w:t>
            </w:r>
          </w:p>
        </w:tc>
        <w:tc>
          <w:tcPr>
            <w:tcW w:w="1155" w:type="dxa"/>
            <w:vAlign w:val="center"/>
          </w:tcPr>
          <w:p w14:paraId="7D71C066" w14:textId="23311C6F"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1</w:t>
            </w:r>
          </w:p>
        </w:tc>
        <w:tc>
          <w:tcPr>
            <w:tcW w:w="1276" w:type="dxa"/>
            <w:vAlign w:val="center"/>
          </w:tcPr>
          <w:p w14:paraId="0FEF0849" w14:textId="2E1C8B64"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275" w:type="dxa"/>
            <w:vAlign w:val="center"/>
          </w:tcPr>
          <w:p w14:paraId="601D9C7A" w14:textId="181C569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c>
          <w:tcPr>
            <w:tcW w:w="1134" w:type="dxa"/>
            <w:vAlign w:val="center"/>
          </w:tcPr>
          <w:p w14:paraId="6B08EADB" w14:textId="1232C1D7"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3DD890EF" w14:textId="77777777" w:rsidTr="008F208A">
        <w:tc>
          <w:tcPr>
            <w:tcW w:w="817" w:type="dxa"/>
            <w:vAlign w:val="center"/>
          </w:tcPr>
          <w:p w14:paraId="78E21C43"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156327EF" w14:textId="4043068F"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lang w:val="vi-VN"/>
              </w:rPr>
              <w:t>Xung sét</w:t>
            </w:r>
          </w:p>
        </w:tc>
        <w:tc>
          <w:tcPr>
            <w:tcW w:w="1155" w:type="dxa"/>
            <w:vAlign w:val="center"/>
          </w:tcPr>
          <w:p w14:paraId="17FFBD64" w14:textId="77777777" w:rsidR="009F7027" w:rsidRPr="00DD3150" w:rsidRDefault="009F7027" w:rsidP="002C43E0">
            <w:pPr>
              <w:pStyle w:val="SectionVIHeader0"/>
              <w:widowControl w:val="0"/>
              <w:spacing w:before="40" w:after="40" w:line="288" w:lineRule="auto"/>
              <w:rPr>
                <w:b w:val="0"/>
                <w:bCs/>
                <w:sz w:val="28"/>
                <w:szCs w:val="28"/>
              </w:rPr>
            </w:pPr>
          </w:p>
        </w:tc>
        <w:tc>
          <w:tcPr>
            <w:tcW w:w="1276" w:type="dxa"/>
            <w:vAlign w:val="center"/>
          </w:tcPr>
          <w:p w14:paraId="49115655" w14:textId="665F714A"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lang w:val="vi-VN"/>
              </w:rPr>
              <w:t>1</w:t>
            </w:r>
          </w:p>
        </w:tc>
        <w:tc>
          <w:tcPr>
            <w:tcW w:w="1275" w:type="dxa"/>
            <w:vAlign w:val="center"/>
          </w:tcPr>
          <w:p w14:paraId="3929CCC7" w14:textId="768A1FD0"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134" w:type="dxa"/>
            <w:vAlign w:val="center"/>
          </w:tcPr>
          <w:p w14:paraId="13A1B63A" w14:textId="2BF3590A"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r>
      <w:tr w:rsidR="009F7027" w:rsidRPr="00DD3150" w14:paraId="3ABDC820" w14:textId="77777777" w:rsidTr="008F208A">
        <w:tc>
          <w:tcPr>
            <w:tcW w:w="817" w:type="dxa"/>
            <w:vAlign w:val="center"/>
          </w:tcPr>
          <w:p w14:paraId="383CEDB4" w14:textId="77777777" w:rsidR="009F7027" w:rsidRPr="00DD3150" w:rsidRDefault="009F7027" w:rsidP="002C43E0">
            <w:pPr>
              <w:pStyle w:val="SectionVIHeader0"/>
              <w:widowControl w:val="0"/>
              <w:spacing w:before="40" w:after="40" w:line="288" w:lineRule="auto"/>
              <w:jc w:val="both"/>
              <w:rPr>
                <w:b w:val="0"/>
                <w:sz w:val="28"/>
                <w:szCs w:val="28"/>
              </w:rPr>
            </w:pPr>
          </w:p>
        </w:tc>
        <w:tc>
          <w:tcPr>
            <w:tcW w:w="3969" w:type="dxa"/>
            <w:vAlign w:val="center"/>
          </w:tcPr>
          <w:p w14:paraId="1477D3CE" w14:textId="31AB8C75" w:rsidR="009F7027" w:rsidRPr="00DD3150" w:rsidRDefault="009F7027" w:rsidP="002C43E0">
            <w:pPr>
              <w:pStyle w:val="SectionVIHeader0"/>
              <w:widowControl w:val="0"/>
              <w:spacing w:before="40" w:after="40" w:line="288" w:lineRule="auto"/>
              <w:jc w:val="both"/>
              <w:rPr>
                <w:sz w:val="28"/>
                <w:szCs w:val="28"/>
              </w:rPr>
            </w:pPr>
            <w:r w:rsidRPr="00DD3150">
              <w:rPr>
                <w:rFonts w:eastAsia="Calibri"/>
                <w:noProof/>
                <w:sz w:val="28"/>
                <w:szCs w:val="28"/>
              </w:rPr>
              <w:t>Số lượng lấy mẫu tối thiểu</w:t>
            </w:r>
          </w:p>
        </w:tc>
        <w:tc>
          <w:tcPr>
            <w:tcW w:w="1155" w:type="dxa"/>
            <w:vAlign w:val="center"/>
          </w:tcPr>
          <w:p w14:paraId="54054F44" w14:textId="1D382458"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1</w:t>
            </w:r>
          </w:p>
        </w:tc>
        <w:tc>
          <w:tcPr>
            <w:tcW w:w="1276" w:type="dxa"/>
            <w:vAlign w:val="center"/>
          </w:tcPr>
          <w:p w14:paraId="6ABEBDD7" w14:textId="0DD71485"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2</w:t>
            </w:r>
          </w:p>
        </w:tc>
        <w:tc>
          <w:tcPr>
            <w:tcW w:w="1275" w:type="dxa"/>
            <w:vAlign w:val="center"/>
          </w:tcPr>
          <w:p w14:paraId="3285CEA7" w14:textId="0F3AEFE9"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3</w:t>
            </w:r>
          </w:p>
        </w:tc>
        <w:tc>
          <w:tcPr>
            <w:tcW w:w="1134" w:type="dxa"/>
            <w:vAlign w:val="center"/>
          </w:tcPr>
          <w:p w14:paraId="5255A593" w14:textId="63127CF5"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4</w:t>
            </w:r>
          </w:p>
        </w:tc>
      </w:tr>
    </w:tbl>
    <w:p w14:paraId="262E6A47" w14:textId="77777777" w:rsidR="00B9221F" w:rsidRPr="00DD3150" w:rsidRDefault="00B9221F" w:rsidP="002C43E0">
      <w:pPr>
        <w:pStyle w:val="SectionVIHeader0"/>
        <w:widowControl w:val="0"/>
        <w:spacing w:line="288" w:lineRule="auto"/>
        <w:ind w:firstLine="567"/>
        <w:contextualSpacing/>
        <w:jc w:val="both"/>
        <w:rPr>
          <w:bCs/>
          <w:i/>
          <w:iCs/>
          <w:sz w:val="28"/>
          <w:szCs w:val="28"/>
          <w:u w:val="single"/>
        </w:rPr>
      </w:pPr>
      <w:r w:rsidRPr="00DD3150">
        <w:rPr>
          <w:bCs/>
          <w:i/>
          <w:iCs/>
          <w:sz w:val="28"/>
          <w:szCs w:val="28"/>
          <w:u w:val="single"/>
        </w:rPr>
        <w:t>Ghi chú:</w:t>
      </w:r>
    </w:p>
    <w:p w14:paraId="5DAFE255" w14:textId="52FE0AE0" w:rsidR="00B9221F" w:rsidRPr="00DD3150" w:rsidRDefault="00FC6846" w:rsidP="002C43E0">
      <w:pPr>
        <w:pStyle w:val="SectionVIHeader0"/>
        <w:widowControl w:val="0"/>
        <w:spacing w:line="288" w:lineRule="auto"/>
        <w:ind w:firstLine="567"/>
        <w:contextualSpacing/>
        <w:jc w:val="both"/>
        <w:rPr>
          <w:b w:val="0"/>
          <w:sz w:val="28"/>
          <w:szCs w:val="28"/>
        </w:rPr>
      </w:pPr>
      <w:r w:rsidRPr="00DD3150">
        <w:rPr>
          <w:b w:val="0"/>
          <w:sz w:val="28"/>
          <w:szCs w:val="28"/>
        </w:rPr>
        <w:t>-</w:t>
      </w:r>
      <w:r w:rsidR="00B9221F" w:rsidRPr="00DD3150">
        <w:rPr>
          <w:b w:val="0"/>
          <w:sz w:val="28"/>
          <w:szCs w:val="28"/>
        </w:rPr>
        <w:t xml:space="preserve"> Mỗi cái bao gồm: [Thân/bệ đỡ ống chì + Cần cầu chì + Lõi đồng làm ngắn hồ quang] của 1 pha.</w:t>
      </w:r>
    </w:p>
    <w:p w14:paraId="3F8ACE17" w14:textId="0DB4113F" w:rsidR="00B9221F" w:rsidRPr="00DD3150" w:rsidRDefault="00FC6846" w:rsidP="002C43E0">
      <w:pPr>
        <w:pStyle w:val="SectionVIHeader0"/>
        <w:widowControl w:val="0"/>
        <w:spacing w:line="288" w:lineRule="auto"/>
        <w:ind w:firstLine="567"/>
        <w:contextualSpacing/>
        <w:jc w:val="both"/>
        <w:rPr>
          <w:b w:val="0"/>
          <w:sz w:val="28"/>
          <w:szCs w:val="28"/>
        </w:rPr>
      </w:pPr>
      <w:r w:rsidRPr="00DD3150">
        <w:rPr>
          <w:b w:val="0"/>
          <w:sz w:val="28"/>
          <w:szCs w:val="28"/>
        </w:rPr>
        <w:t>-</w:t>
      </w:r>
      <w:r w:rsidR="00B9221F" w:rsidRPr="00DD3150">
        <w:rPr>
          <w:b w:val="0"/>
          <w:sz w:val="28"/>
          <w:szCs w:val="28"/>
        </w:rPr>
        <w:t xml:space="preserve"> Có thể lấy mẫu nhiều hơn số lượng trên để thử nghiệm đồng thời các hạng mục trên các mẫu khác nhau, nhằm giảm thời gian thử nghiệm (nếu cần).</w:t>
      </w:r>
    </w:p>
    <w:p w14:paraId="23BD80F3" w14:textId="489ABF4E" w:rsidR="00A80489" w:rsidRPr="00DD3150" w:rsidRDefault="00FC6846" w:rsidP="002C43E0">
      <w:pPr>
        <w:pStyle w:val="SectionVIHeader0"/>
        <w:widowControl w:val="0"/>
        <w:spacing w:before="0" w:after="0" w:line="288" w:lineRule="auto"/>
        <w:ind w:firstLine="567"/>
        <w:contextualSpacing/>
        <w:jc w:val="both"/>
        <w:rPr>
          <w:b w:val="0"/>
          <w:sz w:val="28"/>
          <w:szCs w:val="28"/>
        </w:rPr>
      </w:pPr>
      <w:r w:rsidRPr="00DD3150">
        <w:rPr>
          <w:b w:val="0"/>
          <w:sz w:val="28"/>
          <w:szCs w:val="28"/>
        </w:rPr>
        <w:t>-</w:t>
      </w:r>
      <w:r w:rsidR="00B9221F" w:rsidRPr="00DD3150">
        <w:rPr>
          <w:b w:val="0"/>
          <w:sz w:val="28"/>
          <w:szCs w:val="28"/>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w:t>
      </w:r>
      <w:r w:rsidR="00B9221F" w:rsidRPr="00DD3150">
        <w:rPr>
          <w:b w:val="0"/>
          <w:sz w:val="28"/>
          <w:szCs w:val="28"/>
        </w:rPr>
        <w:lastRenderedPageBreak/>
        <w:t>các thủ tục đổi trả hàng hóa hoặc hủy hợp đồng theo quy định.</w:t>
      </w:r>
    </w:p>
    <w:p w14:paraId="73A9EC33" w14:textId="3E3AE36A" w:rsidR="00443104" w:rsidRPr="00DD3150" w:rsidRDefault="00AF23C0" w:rsidP="002C43E0">
      <w:pPr>
        <w:pStyle w:val="SectionVIHeader0"/>
        <w:widowControl w:val="0"/>
        <w:spacing w:before="0" w:after="120" w:line="288" w:lineRule="auto"/>
        <w:ind w:firstLine="567"/>
        <w:jc w:val="both"/>
        <w:rPr>
          <w:bCs/>
          <w:i/>
          <w:sz w:val="28"/>
          <w:szCs w:val="28"/>
        </w:rPr>
      </w:pPr>
      <w:r>
        <w:rPr>
          <w:bCs/>
          <w:i/>
          <w:sz w:val="28"/>
          <w:szCs w:val="28"/>
        </w:rPr>
        <w:t>III</w:t>
      </w:r>
      <w:r w:rsidR="00443104" w:rsidRPr="00DD3150">
        <w:rPr>
          <w:bCs/>
          <w:i/>
          <w:sz w:val="28"/>
          <w:szCs w:val="28"/>
        </w:rPr>
        <w:t>.2. Áp dụng với mỗi chủng loại theo dòng điện định mức dây chì trong từng đợt giao hàng</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220"/>
        <w:gridCol w:w="1080"/>
        <w:gridCol w:w="1260"/>
        <w:gridCol w:w="1128"/>
      </w:tblGrid>
      <w:tr w:rsidR="00E70D20" w:rsidRPr="00DD3150" w14:paraId="4BDC9749" w14:textId="77777777" w:rsidTr="00E70D20">
        <w:trPr>
          <w:trHeight w:val="776"/>
          <w:tblHeader/>
          <w:jc w:val="center"/>
        </w:trPr>
        <w:tc>
          <w:tcPr>
            <w:tcW w:w="923" w:type="dxa"/>
            <w:vAlign w:val="center"/>
          </w:tcPr>
          <w:p w14:paraId="6507EC8C" w14:textId="77777777" w:rsidR="00E70D20" w:rsidRPr="00DD3150" w:rsidRDefault="00E70D20" w:rsidP="002C43E0">
            <w:pPr>
              <w:widowControl w:val="0"/>
              <w:spacing w:before="40" w:after="40" w:line="288" w:lineRule="auto"/>
              <w:jc w:val="center"/>
              <w:rPr>
                <w:rFonts w:eastAsia="Calibri"/>
                <w:b/>
                <w:bCs/>
                <w:noProof/>
                <w:sz w:val="28"/>
                <w:szCs w:val="28"/>
              </w:rPr>
            </w:pPr>
            <w:r w:rsidRPr="00DD3150">
              <w:rPr>
                <w:rFonts w:eastAsia="Calibri"/>
                <w:b/>
                <w:bCs/>
                <w:noProof/>
                <w:sz w:val="28"/>
                <w:szCs w:val="28"/>
              </w:rPr>
              <w:t>STT</w:t>
            </w:r>
          </w:p>
        </w:tc>
        <w:tc>
          <w:tcPr>
            <w:tcW w:w="5220" w:type="dxa"/>
            <w:vAlign w:val="center"/>
          </w:tcPr>
          <w:p w14:paraId="7C0A96B0" w14:textId="77777777" w:rsidR="00E70D20" w:rsidRPr="00DD3150" w:rsidRDefault="00E70D20" w:rsidP="002C43E0">
            <w:pPr>
              <w:widowControl w:val="0"/>
              <w:spacing w:before="40" w:after="40" w:line="288" w:lineRule="auto"/>
              <w:jc w:val="center"/>
              <w:rPr>
                <w:rFonts w:eastAsia="Calibri"/>
                <w:b/>
                <w:bCs/>
                <w:noProof/>
                <w:sz w:val="28"/>
                <w:szCs w:val="28"/>
                <w:lang w:val="vi-VN"/>
              </w:rPr>
            </w:pPr>
            <w:r w:rsidRPr="00DD3150">
              <w:rPr>
                <w:rFonts w:eastAsia="Calibri"/>
                <w:b/>
                <w:bCs/>
                <w:noProof/>
                <w:sz w:val="28"/>
                <w:szCs w:val="28"/>
                <w:lang w:val="vi-VN"/>
              </w:rPr>
              <w:t>Hạng mục</w:t>
            </w:r>
          </w:p>
        </w:tc>
        <w:tc>
          <w:tcPr>
            <w:tcW w:w="1080" w:type="dxa"/>
            <w:vAlign w:val="center"/>
          </w:tcPr>
          <w:p w14:paraId="3D43EA5B" w14:textId="77777777" w:rsidR="00E70D20" w:rsidRPr="00DD3150" w:rsidRDefault="00E70D20" w:rsidP="002C43E0">
            <w:pPr>
              <w:widowControl w:val="0"/>
              <w:spacing w:before="40" w:after="40" w:line="288" w:lineRule="auto"/>
              <w:jc w:val="center"/>
              <w:rPr>
                <w:rFonts w:eastAsia="Calibri"/>
                <w:b/>
                <w:bCs/>
                <w:noProof/>
                <w:sz w:val="28"/>
                <w:szCs w:val="28"/>
              </w:rPr>
            </w:pPr>
            <w:r w:rsidRPr="00DD3150">
              <w:rPr>
                <w:rFonts w:eastAsia="Calibri"/>
                <w:b/>
                <w:bCs/>
                <w:noProof/>
                <w:sz w:val="28"/>
                <w:szCs w:val="28"/>
              </w:rPr>
              <w:t>&lt;1000 cái</w:t>
            </w:r>
          </w:p>
        </w:tc>
        <w:tc>
          <w:tcPr>
            <w:tcW w:w="1260" w:type="dxa"/>
            <w:vAlign w:val="center"/>
          </w:tcPr>
          <w:p w14:paraId="718267D1" w14:textId="77777777" w:rsidR="00E70D20" w:rsidRPr="00DD3150" w:rsidRDefault="00E70D20" w:rsidP="002C43E0">
            <w:pPr>
              <w:widowControl w:val="0"/>
              <w:spacing w:before="40" w:after="40" w:line="288" w:lineRule="auto"/>
              <w:jc w:val="center"/>
              <w:rPr>
                <w:rFonts w:eastAsia="Calibri"/>
                <w:b/>
                <w:bCs/>
                <w:noProof/>
                <w:sz w:val="28"/>
                <w:szCs w:val="28"/>
              </w:rPr>
            </w:pPr>
            <w:r w:rsidRPr="00DD3150">
              <w:rPr>
                <w:rFonts w:eastAsia="Calibri"/>
                <w:b/>
                <w:bCs/>
                <w:noProof/>
                <w:sz w:val="28"/>
                <w:szCs w:val="28"/>
                <w:lang w:val="vi-VN"/>
              </w:rPr>
              <w:t xml:space="preserve">Từ </w:t>
            </w:r>
            <w:r w:rsidRPr="00DD3150">
              <w:rPr>
                <w:rFonts w:eastAsia="Calibri"/>
                <w:b/>
                <w:bCs/>
                <w:noProof/>
                <w:sz w:val="28"/>
                <w:szCs w:val="28"/>
              </w:rPr>
              <w:t>1000</w:t>
            </w:r>
            <w:r w:rsidRPr="00DD3150">
              <w:rPr>
                <w:rFonts w:eastAsia="Calibri"/>
                <w:b/>
                <w:bCs/>
                <w:noProof/>
                <w:sz w:val="28"/>
                <w:szCs w:val="28"/>
                <w:lang w:val="vi-VN"/>
              </w:rPr>
              <w:softHyphen/>
              <w:t>÷</w:t>
            </w:r>
            <w:r w:rsidRPr="00DD3150">
              <w:rPr>
                <w:rFonts w:eastAsia="Calibri"/>
                <w:b/>
                <w:bCs/>
                <w:noProof/>
                <w:sz w:val="28"/>
                <w:szCs w:val="28"/>
              </w:rPr>
              <w:t xml:space="preserve"> 2000 cái</w:t>
            </w:r>
          </w:p>
        </w:tc>
        <w:tc>
          <w:tcPr>
            <w:tcW w:w="1128" w:type="dxa"/>
            <w:vAlign w:val="center"/>
          </w:tcPr>
          <w:p w14:paraId="32D5B70F" w14:textId="77777777" w:rsidR="00E70D20" w:rsidRPr="00DD3150" w:rsidRDefault="00E70D20" w:rsidP="002C43E0">
            <w:pPr>
              <w:widowControl w:val="0"/>
              <w:spacing w:before="40" w:after="40" w:line="288" w:lineRule="auto"/>
              <w:jc w:val="center"/>
              <w:rPr>
                <w:rFonts w:eastAsia="Calibri"/>
                <w:b/>
                <w:bCs/>
                <w:noProof/>
                <w:sz w:val="28"/>
                <w:szCs w:val="28"/>
              </w:rPr>
            </w:pPr>
            <w:r w:rsidRPr="00DD3150">
              <w:rPr>
                <w:rFonts w:eastAsia="Calibri"/>
                <w:b/>
                <w:bCs/>
                <w:noProof/>
                <w:sz w:val="28"/>
                <w:szCs w:val="28"/>
              </w:rPr>
              <w:t>&gt;2000 cái</w:t>
            </w:r>
          </w:p>
        </w:tc>
      </w:tr>
      <w:tr w:rsidR="00E70D20" w:rsidRPr="00DD3150" w14:paraId="0A89A9CE" w14:textId="77777777" w:rsidTr="00E70D20">
        <w:trPr>
          <w:trHeight w:val="474"/>
          <w:jc w:val="center"/>
        </w:trPr>
        <w:tc>
          <w:tcPr>
            <w:tcW w:w="923" w:type="dxa"/>
            <w:vAlign w:val="center"/>
          </w:tcPr>
          <w:p w14:paraId="68A4A761"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w:t>
            </w:r>
          </w:p>
        </w:tc>
        <w:tc>
          <w:tcPr>
            <w:tcW w:w="5220" w:type="dxa"/>
            <w:vAlign w:val="center"/>
          </w:tcPr>
          <w:p w14:paraId="0FB6289B" w14:textId="77777777" w:rsidR="00E70D20" w:rsidRPr="00DD3150" w:rsidRDefault="00E70D20" w:rsidP="002C43E0">
            <w:pPr>
              <w:widowControl w:val="0"/>
              <w:spacing w:before="40" w:after="40" w:line="288" w:lineRule="auto"/>
              <w:rPr>
                <w:rFonts w:eastAsia="Calibri"/>
                <w:noProof/>
                <w:sz w:val="28"/>
                <w:szCs w:val="28"/>
              </w:rPr>
            </w:pPr>
            <w:r w:rsidRPr="00DD3150">
              <w:rPr>
                <w:rFonts w:eastAsia="Calibri"/>
                <w:noProof/>
                <w:sz w:val="28"/>
                <w:szCs w:val="28"/>
              </w:rPr>
              <w:t>Kiểm tra ngoại dạng và các kích thước</w:t>
            </w:r>
          </w:p>
        </w:tc>
        <w:tc>
          <w:tcPr>
            <w:tcW w:w="1080" w:type="dxa"/>
            <w:vAlign w:val="center"/>
          </w:tcPr>
          <w:p w14:paraId="5A407928"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5</w:t>
            </w:r>
          </w:p>
        </w:tc>
        <w:tc>
          <w:tcPr>
            <w:tcW w:w="1260" w:type="dxa"/>
            <w:vAlign w:val="center"/>
          </w:tcPr>
          <w:p w14:paraId="7674CBDE"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10</w:t>
            </w:r>
          </w:p>
        </w:tc>
        <w:tc>
          <w:tcPr>
            <w:tcW w:w="1128" w:type="dxa"/>
            <w:vAlign w:val="center"/>
          </w:tcPr>
          <w:p w14:paraId="79BE09C4"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15</w:t>
            </w:r>
          </w:p>
        </w:tc>
      </w:tr>
      <w:tr w:rsidR="00E70D20" w:rsidRPr="00DD3150" w14:paraId="27634E52" w14:textId="77777777" w:rsidTr="00E70D20">
        <w:trPr>
          <w:trHeight w:val="460"/>
          <w:jc w:val="center"/>
        </w:trPr>
        <w:tc>
          <w:tcPr>
            <w:tcW w:w="923" w:type="dxa"/>
            <w:vAlign w:val="center"/>
          </w:tcPr>
          <w:p w14:paraId="5E43F237"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2</w:t>
            </w:r>
          </w:p>
        </w:tc>
        <w:tc>
          <w:tcPr>
            <w:tcW w:w="5220" w:type="dxa"/>
            <w:vAlign w:val="center"/>
          </w:tcPr>
          <w:p w14:paraId="6FB01287" w14:textId="77777777" w:rsidR="00E70D20" w:rsidRPr="00DD3150" w:rsidRDefault="00E70D20" w:rsidP="002C43E0">
            <w:pPr>
              <w:widowControl w:val="0"/>
              <w:spacing w:before="40" w:after="40" w:line="288" w:lineRule="auto"/>
              <w:rPr>
                <w:rFonts w:eastAsia="Calibri"/>
                <w:noProof/>
                <w:sz w:val="28"/>
                <w:szCs w:val="28"/>
              </w:rPr>
            </w:pPr>
            <w:r w:rsidRPr="00DD3150">
              <w:rPr>
                <w:rFonts w:eastAsia="Calibri"/>
                <w:noProof/>
                <w:sz w:val="28"/>
                <w:szCs w:val="28"/>
              </w:rPr>
              <w:t>Thử nghiệm cơ khí dây chì (tĩnh và động)</w:t>
            </w:r>
          </w:p>
        </w:tc>
        <w:tc>
          <w:tcPr>
            <w:tcW w:w="1080" w:type="dxa"/>
            <w:vAlign w:val="center"/>
          </w:tcPr>
          <w:p w14:paraId="50C3AA1F"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5</w:t>
            </w:r>
          </w:p>
        </w:tc>
        <w:tc>
          <w:tcPr>
            <w:tcW w:w="1260" w:type="dxa"/>
            <w:vAlign w:val="center"/>
          </w:tcPr>
          <w:p w14:paraId="7D624272"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10</w:t>
            </w:r>
          </w:p>
        </w:tc>
        <w:tc>
          <w:tcPr>
            <w:tcW w:w="1128" w:type="dxa"/>
            <w:vAlign w:val="center"/>
          </w:tcPr>
          <w:p w14:paraId="3D9C11CA"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15</w:t>
            </w:r>
          </w:p>
        </w:tc>
      </w:tr>
      <w:tr w:rsidR="00E70D20" w:rsidRPr="00DD3150" w14:paraId="2E55CE4A" w14:textId="77777777" w:rsidTr="00E70D20">
        <w:trPr>
          <w:trHeight w:val="460"/>
          <w:jc w:val="center"/>
        </w:trPr>
        <w:tc>
          <w:tcPr>
            <w:tcW w:w="923" w:type="dxa"/>
            <w:vAlign w:val="center"/>
          </w:tcPr>
          <w:p w14:paraId="27C074C2" w14:textId="77777777" w:rsidR="00E70D20" w:rsidRPr="00DD3150" w:rsidRDefault="00E70D20" w:rsidP="002C43E0">
            <w:pPr>
              <w:widowControl w:val="0"/>
              <w:spacing w:before="40" w:after="40" w:line="288" w:lineRule="auto"/>
              <w:jc w:val="center"/>
              <w:rPr>
                <w:noProof/>
                <w:sz w:val="28"/>
                <w:szCs w:val="28"/>
              </w:rPr>
            </w:pPr>
            <w:r w:rsidRPr="00DD3150">
              <w:rPr>
                <w:noProof/>
                <w:sz w:val="28"/>
                <w:szCs w:val="28"/>
              </w:rPr>
              <w:t>3</w:t>
            </w:r>
          </w:p>
        </w:tc>
        <w:tc>
          <w:tcPr>
            <w:tcW w:w="5220" w:type="dxa"/>
            <w:vAlign w:val="center"/>
          </w:tcPr>
          <w:p w14:paraId="1D4C0F92" w14:textId="77777777" w:rsidR="00E70D20" w:rsidRPr="00DD3150" w:rsidRDefault="00E70D20" w:rsidP="002C43E0">
            <w:pPr>
              <w:widowControl w:val="0"/>
              <w:spacing w:before="40" w:after="40" w:line="288" w:lineRule="auto"/>
              <w:rPr>
                <w:rFonts w:eastAsia="Calibri"/>
                <w:noProof/>
                <w:sz w:val="28"/>
                <w:szCs w:val="28"/>
              </w:rPr>
            </w:pPr>
            <w:r w:rsidRPr="00DD3150">
              <w:rPr>
                <w:noProof/>
                <w:sz w:val="28"/>
                <w:szCs w:val="28"/>
              </w:rPr>
              <w:t>Thử nghiệm đặc tính thời gian – dòng điện (*)</w:t>
            </w:r>
          </w:p>
        </w:tc>
        <w:tc>
          <w:tcPr>
            <w:tcW w:w="1080" w:type="dxa"/>
            <w:vAlign w:val="center"/>
          </w:tcPr>
          <w:p w14:paraId="09FE0665"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18</w:t>
            </w:r>
          </w:p>
        </w:tc>
        <w:tc>
          <w:tcPr>
            <w:tcW w:w="1260" w:type="dxa"/>
            <w:vAlign w:val="center"/>
          </w:tcPr>
          <w:p w14:paraId="71480690"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36</w:t>
            </w:r>
          </w:p>
        </w:tc>
        <w:tc>
          <w:tcPr>
            <w:tcW w:w="1128" w:type="dxa"/>
            <w:vAlign w:val="center"/>
          </w:tcPr>
          <w:p w14:paraId="7330B327"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54</w:t>
            </w:r>
          </w:p>
        </w:tc>
      </w:tr>
      <w:tr w:rsidR="00E70D20" w:rsidRPr="00DD3150" w14:paraId="61F92836" w14:textId="77777777" w:rsidTr="00E70D20">
        <w:trPr>
          <w:trHeight w:val="460"/>
          <w:jc w:val="center"/>
        </w:trPr>
        <w:tc>
          <w:tcPr>
            <w:tcW w:w="923" w:type="dxa"/>
          </w:tcPr>
          <w:p w14:paraId="2CD7AEBF" w14:textId="77777777" w:rsidR="00E70D20" w:rsidRPr="00DD3150" w:rsidRDefault="00E70D20" w:rsidP="002C43E0">
            <w:pPr>
              <w:widowControl w:val="0"/>
              <w:spacing w:before="40" w:after="40" w:line="288" w:lineRule="auto"/>
              <w:rPr>
                <w:rFonts w:eastAsia="Calibri"/>
                <w:b/>
                <w:noProof/>
                <w:sz w:val="28"/>
                <w:szCs w:val="28"/>
              </w:rPr>
            </w:pPr>
          </w:p>
        </w:tc>
        <w:tc>
          <w:tcPr>
            <w:tcW w:w="5220" w:type="dxa"/>
            <w:vAlign w:val="center"/>
          </w:tcPr>
          <w:p w14:paraId="6957A243" w14:textId="77777777" w:rsidR="00E70D20" w:rsidRPr="00DD3150" w:rsidRDefault="00E70D20" w:rsidP="002C43E0">
            <w:pPr>
              <w:widowControl w:val="0"/>
              <w:spacing w:before="40" w:after="40" w:line="288" w:lineRule="auto"/>
              <w:rPr>
                <w:rFonts w:eastAsia="Calibri"/>
                <w:b/>
                <w:noProof/>
                <w:sz w:val="28"/>
                <w:szCs w:val="28"/>
              </w:rPr>
            </w:pPr>
            <w:r w:rsidRPr="00DD3150">
              <w:rPr>
                <w:rFonts w:eastAsia="Calibri"/>
                <w:b/>
                <w:noProof/>
                <w:sz w:val="28"/>
                <w:szCs w:val="28"/>
              </w:rPr>
              <w:t>Số lượng lấy mẫu tối thiểu</w:t>
            </w:r>
          </w:p>
        </w:tc>
        <w:tc>
          <w:tcPr>
            <w:tcW w:w="1080" w:type="dxa"/>
            <w:vAlign w:val="center"/>
          </w:tcPr>
          <w:p w14:paraId="61F8CC1D" w14:textId="77777777" w:rsidR="00E70D20" w:rsidRPr="00DD3150" w:rsidRDefault="00E70D20" w:rsidP="002C43E0">
            <w:pPr>
              <w:widowControl w:val="0"/>
              <w:spacing w:before="40" w:after="40" w:line="288" w:lineRule="auto"/>
              <w:jc w:val="center"/>
              <w:rPr>
                <w:rFonts w:eastAsia="Calibri"/>
                <w:b/>
                <w:noProof/>
                <w:sz w:val="28"/>
                <w:szCs w:val="28"/>
              </w:rPr>
            </w:pPr>
            <w:r w:rsidRPr="00DD3150">
              <w:rPr>
                <w:rFonts w:eastAsia="Calibri"/>
                <w:b/>
                <w:noProof/>
                <w:sz w:val="28"/>
                <w:szCs w:val="28"/>
              </w:rPr>
              <w:t>25</w:t>
            </w:r>
          </w:p>
        </w:tc>
        <w:tc>
          <w:tcPr>
            <w:tcW w:w="1260" w:type="dxa"/>
            <w:vAlign w:val="center"/>
          </w:tcPr>
          <w:p w14:paraId="20BB6455" w14:textId="77777777" w:rsidR="00E70D20" w:rsidRPr="00DD3150" w:rsidRDefault="00E70D20" w:rsidP="002C43E0">
            <w:pPr>
              <w:widowControl w:val="0"/>
              <w:spacing w:before="40" w:after="40" w:line="288" w:lineRule="auto"/>
              <w:jc w:val="center"/>
              <w:rPr>
                <w:rFonts w:eastAsia="Calibri"/>
                <w:b/>
                <w:noProof/>
                <w:sz w:val="28"/>
                <w:szCs w:val="28"/>
              </w:rPr>
            </w:pPr>
            <w:r w:rsidRPr="00DD3150">
              <w:rPr>
                <w:rFonts w:eastAsia="Calibri"/>
                <w:b/>
                <w:noProof/>
                <w:sz w:val="28"/>
                <w:szCs w:val="28"/>
              </w:rPr>
              <w:t>45</w:t>
            </w:r>
          </w:p>
        </w:tc>
        <w:tc>
          <w:tcPr>
            <w:tcW w:w="1128" w:type="dxa"/>
            <w:vAlign w:val="center"/>
          </w:tcPr>
          <w:p w14:paraId="5004C4A7" w14:textId="77777777" w:rsidR="00E70D20" w:rsidRPr="00DD3150" w:rsidRDefault="00E70D20" w:rsidP="002C43E0">
            <w:pPr>
              <w:widowControl w:val="0"/>
              <w:spacing w:before="40" w:after="40" w:line="288" w:lineRule="auto"/>
              <w:jc w:val="center"/>
              <w:rPr>
                <w:rFonts w:eastAsia="Calibri"/>
                <w:b/>
                <w:noProof/>
                <w:sz w:val="28"/>
                <w:szCs w:val="28"/>
              </w:rPr>
            </w:pPr>
            <w:r w:rsidRPr="00DD3150">
              <w:rPr>
                <w:rFonts w:eastAsia="Calibri"/>
                <w:b/>
                <w:noProof/>
                <w:sz w:val="28"/>
                <w:szCs w:val="28"/>
              </w:rPr>
              <w:t>65</w:t>
            </w:r>
          </w:p>
        </w:tc>
      </w:tr>
    </w:tbl>
    <w:p w14:paraId="6129C72E" w14:textId="77777777" w:rsidR="0030403A" w:rsidRPr="00DD3150" w:rsidRDefault="0030403A" w:rsidP="002C43E0">
      <w:pPr>
        <w:pStyle w:val="SectionVIHeader0"/>
        <w:widowControl w:val="0"/>
        <w:spacing w:after="0" w:line="288" w:lineRule="auto"/>
        <w:ind w:firstLine="567"/>
        <w:jc w:val="both"/>
        <w:rPr>
          <w:i/>
          <w:iCs/>
          <w:sz w:val="28"/>
          <w:szCs w:val="28"/>
          <w:u w:val="single"/>
        </w:rPr>
      </w:pPr>
      <w:r w:rsidRPr="00DD3150">
        <w:rPr>
          <w:i/>
          <w:iCs/>
          <w:sz w:val="28"/>
          <w:szCs w:val="28"/>
          <w:u w:val="single"/>
        </w:rPr>
        <w:t>Ghi chú:</w:t>
      </w:r>
    </w:p>
    <w:p w14:paraId="1ACB1B29" w14:textId="639DF98A" w:rsidR="0030403A" w:rsidRPr="00DD3150" w:rsidRDefault="0030403A" w:rsidP="002C43E0">
      <w:pPr>
        <w:pStyle w:val="SectionVIHeader0"/>
        <w:widowControl w:val="0"/>
        <w:spacing w:before="0" w:after="0" w:line="288" w:lineRule="auto"/>
        <w:ind w:firstLine="567"/>
        <w:contextualSpacing/>
        <w:jc w:val="both"/>
        <w:rPr>
          <w:b w:val="0"/>
          <w:bCs/>
          <w:color w:val="0000FF"/>
          <w:sz w:val="28"/>
          <w:szCs w:val="28"/>
        </w:rPr>
      </w:pPr>
      <w:r w:rsidRPr="00DD3150">
        <w:rPr>
          <w:b w:val="0"/>
          <w:bCs/>
          <w:color w:val="0000FF"/>
          <w:sz w:val="28"/>
          <w:szCs w:val="28"/>
        </w:rPr>
        <w:t>- (*)Thử nghiệm đặc tính thời gian – dòng điện, có thể thực hiện thử nghiệm hạng mục này ở bước thử trước hồ quang theo tiêu chuẩn.</w:t>
      </w:r>
    </w:p>
    <w:p w14:paraId="42BC3D42" w14:textId="39C2E749" w:rsidR="005A3D6B" w:rsidRPr="00DD3150" w:rsidRDefault="0030403A" w:rsidP="002C43E0">
      <w:pPr>
        <w:pStyle w:val="SectionVIHeader0"/>
        <w:widowControl w:val="0"/>
        <w:spacing w:before="0" w:after="0" w:line="288" w:lineRule="auto"/>
        <w:ind w:firstLine="567"/>
        <w:contextualSpacing/>
        <w:jc w:val="both"/>
        <w:rPr>
          <w:b w:val="0"/>
          <w:bCs/>
          <w:sz w:val="28"/>
          <w:szCs w:val="28"/>
        </w:rPr>
      </w:pPr>
      <w:r w:rsidRPr="00DD3150">
        <w:rPr>
          <w:b w:val="0"/>
          <w:bCs/>
          <w:sz w:val="28"/>
          <w:szCs w:val="28"/>
        </w:rPr>
        <w:t>- Các mẫu dây chì được lưu tại đơn vị thử nghiệm.</w:t>
      </w:r>
    </w:p>
    <w:p w14:paraId="052FA088" w14:textId="100FDBB5" w:rsidR="00840C03" w:rsidRPr="00DD3150" w:rsidRDefault="00AF23C0" w:rsidP="002C43E0">
      <w:pPr>
        <w:pStyle w:val="SectionVIHeader0"/>
        <w:widowControl w:val="0"/>
        <w:spacing w:before="0" w:after="0" w:line="288" w:lineRule="auto"/>
        <w:ind w:firstLine="567"/>
        <w:contextualSpacing/>
        <w:jc w:val="both"/>
        <w:rPr>
          <w:i/>
          <w:iCs/>
          <w:sz w:val="28"/>
          <w:szCs w:val="28"/>
        </w:rPr>
      </w:pPr>
      <w:r>
        <w:rPr>
          <w:i/>
          <w:iCs/>
          <w:sz w:val="28"/>
          <w:szCs w:val="28"/>
        </w:rPr>
        <w:t>III</w:t>
      </w:r>
      <w:r w:rsidR="00BF5514" w:rsidRPr="00DD3150">
        <w:rPr>
          <w:i/>
          <w:iCs/>
          <w:sz w:val="28"/>
          <w:szCs w:val="28"/>
        </w:rPr>
        <w:t>.3. Đánh giá khi có hạng mục thử nghiệm không đạt</w:t>
      </w:r>
    </w:p>
    <w:p w14:paraId="38109DDA" w14:textId="6C05438A" w:rsidR="00E1532B" w:rsidRPr="00DD3150" w:rsidRDefault="00E1532B" w:rsidP="002C43E0">
      <w:pPr>
        <w:pStyle w:val="SectionVIHeader0"/>
        <w:widowControl w:val="0"/>
        <w:spacing w:line="288" w:lineRule="auto"/>
        <w:ind w:firstLine="567"/>
        <w:contextualSpacing/>
        <w:jc w:val="both"/>
        <w:rPr>
          <w:b w:val="0"/>
          <w:bCs/>
          <w:i/>
          <w:iCs/>
          <w:sz w:val="28"/>
          <w:szCs w:val="28"/>
        </w:rPr>
      </w:pPr>
      <w:r w:rsidRPr="00DD3150">
        <w:rPr>
          <w:b w:val="0"/>
          <w:bCs/>
          <w:i/>
          <w:iCs/>
          <w:sz w:val="28"/>
          <w:szCs w:val="28"/>
        </w:rPr>
        <w:t>a) Đối với FCO</w:t>
      </w:r>
    </w:p>
    <w:p w14:paraId="7084906E" w14:textId="77777777" w:rsidR="00E1532B" w:rsidRPr="00DD3150" w:rsidRDefault="00E1532B" w:rsidP="002C43E0">
      <w:pPr>
        <w:pStyle w:val="SectionVIHeader0"/>
        <w:widowControl w:val="0"/>
        <w:spacing w:line="288" w:lineRule="auto"/>
        <w:ind w:firstLine="567"/>
        <w:contextualSpacing/>
        <w:jc w:val="both"/>
        <w:rPr>
          <w:b w:val="0"/>
          <w:bCs/>
          <w:sz w:val="28"/>
          <w:szCs w:val="28"/>
        </w:rPr>
      </w:pPr>
      <w:r w:rsidRPr="00DD3150">
        <w:rPr>
          <w:b w:val="0"/>
          <w:bCs/>
          <w:sz w:val="28"/>
          <w:szCs w:val="28"/>
        </w:rPr>
        <w:t>Khi có bất kỳ hạng mục thử nghiệm nào không đạt, toàn bộ lô hàng chủng loại FCO đó được đánh giá không đạt.</w:t>
      </w:r>
    </w:p>
    <w:p w14:paraId="28A5BCCE" w14:textId="20FD082F" w:rsidR="00E1532B" w:rsidRPr="00DD3150" w:rsidRDefault="00E1532B" w:rsidP="002C43E0">
      <w:pPr>
        <w:pStyle w:val="SectionVIHeader0"/>
        <w:widowControl w:val="0"/>
        <w:spacing w:line="288" w:lineRule="auto"/>
        <w:ind w:firstLine="567"/>
        <w:contextualSpacing/>
        <w:jc w:val="both"/>
        <w:rPr>
          <w:b w:val="0"/>
          <w:bCs/>
          <w:i/>
          <w:iCs/>
          <w:sz w:val="28"/>
          <w:szCs w:val="28"/>
        </w:rPr>
      </w:pPr>
      <w:r w:rsidRPr="00DD3150">
        <w:rPr>
          <w:b w:val="0"/>
          <w:bCs/>
          <w:i/>
          <w:iCs/>
          <w:sz w:val="28"/>
          <w:szCs w:val="28"/>
        </w:rPr>
        <w:t>b) Đối với dây chì</w:t>
      </w:r>
    </w:p>
    <w:p w14:paraId="7948F397" w14:textId="77777777" w:rsidR="00E1532B" w:rsidRPr="00DD3150" w:rsidRDefault="00E1532B" w:rsidP="002C43E0">
      <w:pPr>
        <w:pStyle w:val="SectionVIHeader0"/>
        <w:widowControl w:val="0"/>
        <w:spacing w:line="288" w:lineRule="auto"/>
        <w:ind w:firstLine="567"/>
        <w:contextualSpacing/>
        <w:jc w:val="both"/>
        <w:rPr>
          <w:b w:val="0"/>
          <w:bCs/>
          <w:sz w:val="28"/>
          <w:szCs w:val="28"/>
        </w:rPr>
      </w:pPr>
      <w:r w:rsidRPr="00DD3150">
        <w:rPr>
          <w:b w:val="0"/>
          <w:bCs/>
          <w:sz w:val="28"/>
          <w:szCs w:val="28"/>
        </w:rPr>
        <w:t xml:space="preserve">- Nếu trong cùng 1 loại Iđm không đạt từ 2 sợi trở lên ở bước thử bất kỳ, toàn bộ chủng loại dây chì ở Iđm đó được đánh giá là không đạt. </w:t>
      </w:r>
    </w:p>
    <w:p w14:paraId="7EB5D001" w14:textId="77777777" w:rsidR="00E1532B" w:rsidRPr="00DD3150" w:rsidRDefault="00E1532B" w:rsidP="002C43E0">
      <w:pPr>
        <w:pStyle w:val="SectionVIHeader0"/>
        <w:widowControl w:val="0"/>
        <w:spacing w:line="288" w:lineRule="auto"/>
        <w:ind w:firstLine="567"/>
        <w:contextualSpacing/>
        <w:jc w:val="both"/>
        <w:rPr>
          <w:b w:val="0"/>
          <w:bCs/>
          <w:sz w:val="28"/>
          <w:szCs w:val="28"/>
        </w:rPr>
      </w:pPr>
      <w:r w:rsidRPr="00DD3150">
        <w:rPr>
          <w:b w:val="0"/>
          <w:bCs/>
          <w:sz w:val="28"/>
          <w:szCs w:val="28"/>
        </w:rPr>
        <w:t xml:space="preserve">- Trường hợp trong số sợi mẫu của cùng một loại Iđm chỉ có 01 sợi không đạt ở 01 bước thử, cho phép thử lặp lại thêm 03 sợi cùng loại ở cùng bước thử đó. Nếu đạt cả 3 sợi ở bước lặp lại, vẫn được đánh giá đạt ở bước thử này. Trường hợp thử lặp lại vẫn có 1 sợi không đạt trở lên, toàn bộ chủng loại dây chì ở Iđm đó sẽ được đánh giá là không đạt. </w:t>
      </w:r>
    </w:p>
    <w:p w14:paraId="2CADC81C" w14:textId="1FF9A2C9" w:rsidR="00E1532B" w:rsidRPr="00DD3150" w:rsidRDefault="00E1532B" w:rsidP="002C43E0">
      <w:pPr>
        <w:pStyle w:val="SectionVIHeader0"/>
        <w:widowControl w:val="0"/>
        <w:spacing w:before="0" w:after="0" w:line="288" w:lineRule="auto"/>
        <w:ind w:firstLine="567"/>
        <w:contextualSpacing/>
        <w:jc w:val="both"/>
        <w:rPr>
          <w:b w:val="0"/>
          <w:bCs/>
          <w:sz w:val="28"/>
          <w:szCs w:val="28"/>
        </w:rPr>
      </w:pPr>
      <w:r w:rsidRPr="00DD3150">
        <w:rPr>
          <w:b w:val="0"/>
          <w:bCs/>
          <w:sz w:val="28"/>
          <w:szCs w:val="28"/>
        </w:rPr>
        <w:t>c) Khi có chủng loại FCO, dây chì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E1532B" w:rsidRPr="00DD3150" w:rsidSect="002C43E0">
      <w:headerReference w:type="default" r:id="rId10"/>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E6C26" w14:textId="77777777" w:rsidR="00380CC5" w:rsidRDefault="00380CC5" w:rsidP="002C43E0">
      <w:r>
        <w:separator/>
      </w:r>
    </w:p>
  </w:endnote>
  <w:endnote w:type="continuationSeparator" w:id="0">
    <w:p w14:paraId="42161E0F" w14:textId="77777777" w:rsidR="00380CC5" w:rsidRDefault="00380CC5"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swiss"/>
    <w:pitch w:val="default"/>
    <w:sig w:usb0="00000000" w:usb1="00000000" w:usb2="0000000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swiss"/>
    <w:pitch w:val="default"/>
    <w:sig w:usb0="00000000"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Arial"/>
    <w:charset w:val="00"/>
    <w:family w:val="swiss"/>
    <w:pitch w:val="default"/>
    <w:sig w:usb0="00000000"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3EFC" w14:textId="77777777" w:rsidR="00380CC5" w:rsidRDefault="00380CC5" w:rsidP="002C43E0">
      <w:r>
        <w:separator/>
      </w:r>
    </w:p>
  </w:footnote>
  <w:footnote w:type="continuationSeparator" w:id="0">
    <w:p w14:paraId="27E62CCF" w14:textId="77777777" w:rsidR="00380CC5" w:rsidRDefault="00380CC5"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866"/>
    <w:multiLevelType w:val="hybridMultilevel"/>
    <w:tmpl w:val="3320C80E"/>
    <w:lvl w:ilvl="0" w:tplc="694ABEEC">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2D76"/>
    <w:multiLevelType w:val="hybridMultilevel"/>
    <w:tmpl w:val="E332794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F3209"/>
    <w:multiLevelType w:val="hybridMultilevel"/>
    <w:tmpl w:val="8D1E3992"/>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 w15:restartNumberingAfterBreak="0">
    <w:nsid w:val="05007159"/>
    <w:multiLevelType w:val="hybridMultilevel"/>
    <w:tmpl w:val="8138E56A"/>
    <w:lvl w:ilvl="0" w:tplc="747C4BAC">
      <w:start w:val="1"/>
      <w:numFmt w:val="decimal"/>
      <w:lvlText w:val="%1"/>
      <w:lvlJc w:val="left"/>
      <w:pPr>
        <w:ind w:left="502"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5A40515"/>
    <w:multiLevelType w:val="hybridMultilevel"/>
    <w:tmpl w:val="3DE4A8B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 w15:restartNumberingAfterBreak="0">
    <w:nsid w:val="0657697B"/>
    <w:multiLevelType w:val="hybridMultilevel"/>
    <w:tmpl w:val="A8C284A0"/>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C138FD"/>
    <w:multiLevelType w:val="hybridMultilevel"/>
    <w:tmpl w:val="D40EC4C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7" w15:restartNumberingAfterBreak="0">
    <w:nsid w:val="07EF0DA5"/>
    <w:multiLevelType w:val="hybridMultilevel"/>
    <w:tmpl w:val="4536BD5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 w15:restartNumberingAfterBreak="0">
    <w:nsid w:val="0A19014D"/>
    <w:multiLevelType w:val="hybridMultilevel"/>
    <w:tmpl w:val="0A90A3FC"/>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9" w15:restartNumberingAfterBreak="0">
    <w:nsid w:val="0AEC23B8"/>
    <w:multiLevelType w:val="hybridMultilevel"/>
    <w:tmpl w:val="9298700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0C8A3928"/>
    <w:multiLevelType w:val="hybridMultilevel"/>
    <w:tmpl w:val="F88825E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1" w15:restartNumberingAfterBreak="0">
    <w:nsid w:val="0D0F17D7"/>
    <w:multiLevelType w:val="hybridMultilevel"/>
    <w:tmpl w:val="89C26E9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E5861"/>
    <w:multiLevelType w:val="hybridMultilevel"/>
    <w:tmpl w:val="B0EA74A0"/>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07E41"/>
    <w:multiLevelType w:val="hybridMultilevel"/>
    <w:tmpl w:val="A006772C"/>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 w15:restartNumberingAfterBreak="0">
    <w:nsid w:val="0FDF1262"/>
    <w:multiLevelType w:val="hybridMultilevel"/>
    <w:tmpl w:val="C8AC04E8"/>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5" w15:restartNumberingAfterBreak="0">
    <w:nsid w:val="11C6163B"/>
    <w:multiLevelType w:val="hybridMultilevel"/>
    <w:tmpl w:val="CAD85B2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211B9B"/>
    <w:multiLevelType w:val="hybridMultilevel"/>
    <w:tmpl w:val="7EEA4C36"/>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A028C8"/>
    <w:multiLevelType w:val="hybridMultilevel"/>
    <w:tmpl w:val="AF26F554"/>
    <w:lvl w:ilvl="0" w:tplc="FFFFFFFF">
      <w:start w:val="1"/>
      <w:numFmt w:val="decimal"/>
      <w:lvlText w:val="%1"/>
      <w:lvlJc w:val="center"/>
      <w:pPr>
        <w:ind w:left="644" w:hanging="360"/>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18" w15:restartNumberingAfterBreak="0">
    <w:nsid w:val="16DA5D12"/>
    <w:multiLevelType w:val="hybridMultilevel"/>
    <w:tmpl w:val="951CF87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9"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0" w15:restartNumberingAfterBreak="0">
    <w:nsid w:val="17124E16"/>
    <w:multiLevelType w:val="hybridMultilevel"/>
    <w:tmpl w:val="B46C00B0"/>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1"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3E3E51"/>
    <w:multiLevelType w:val="hybridMultilevel"/>
    <w:tmpl w:val="C9FC7CA8"/>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1D906541"/>
    <w:multiLevelType w:val="hybridMultilevel"/>
    <w:tmpl w:val="B226C99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24" w15:restartNumberingAfterBreak="0">
    <w:nsid w:val="1E205C6A"/>
    <w:multiLevelType w:val="hybridMultilevel"/>
    <w:tmpl w:val="5322C7C2"/>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5" w15:restartNumberingAfterBreak="0">
    <w:nsid w:val="1FED08E7"/>
    <w:multiLevelType w:val="hybridMultilevel"/>
    <w:tmpl w:val="74B25C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B328D3"/>
    <w:multiLevelType w:val="hybridMultilevel"/>
    <w:tmpl w:val="A6F81B5A"/>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7" w15:restartNumberingAfterBreak="0">
    <w:nsid w:val="219F0C35"/>
    <w:multiLevelType w:val="hybridMultilevel"/>
    <w:tmpl w:val="AB40425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C37B6A"/>
    <w:multiLevelType w:val="hybridMultilevel"/>
    <w:tmpl w:val="4F444F64"/>
    <w:lvl w:ilvl="0" w:tplc="A6FC7BE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9" w15:restartNumberingAfterBreak="0">
    <w:nsid w:val="23441E41"/>
    <w:multiLevelType w:val="hybridMultilevel"/>
    <w:tmpl w:val="A4DE88D4"/>
    <w:lvl w:ilvl="0" w:tplc="747C4BAC">
      <w:start w:val="1"/>
      <w:numFmt w:val="decimal"/>
      <w:lvlText w:val="%1"/>
      <w:lvlJc w:val="left"/>
      <w:pPr>
        <w:ind w:left="502" w:hanging="360"/>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30" w15:restartNumberingAfterBreak="0">
    <w:nsid w:val="2390131B"/>
    <w:multiLevelType w:val="hybridMultilevel"/>
    <w:tmpl w:val="9300F50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1" w15:restartNumberingAfterBreak="0">
    <w:nsid w:val="243D6906"/>
    <w:multiLevelType w:val="hybridMultilevel"/>
    <w:tmpl w:val="9CC49592"/>
    <w:lvl w:ilvl="0" w:tplc="C0D645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6A73F3"/>
    <w:multiLevelType w:val="hybridMultilevel"/>
    <w:tmpl w:val="ECBA35C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3" w15:restartNumberingAfterBreak="0">
    <w:nsid w:val="273A1173"/>
    <w:multiLevelType w:val="hybridMultilevel"/>
    <w:tmpl w:val="2FFE7F8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4" w15:restartNumberingAfterBreak="0">
    <w:nsid w:val="287B331E"/>
    <w:multiLevelType w:val="hybridMultilevel"/>
    <w:tmpl w:val="857C8E2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5" w15:restartNumberingAfterBreak="0">
    <w:nsid w:val="2AAF3591"/>
    <w:multiLevelType w:val="hybridMultilevel"/>
    <w:tmpl w:val="7CA2F056"/>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6" w15:restartNumberingAfterBreak="0">
    <w:nsid w:val="2AB05728"/>
    <w:multiLevelType w:val="hybridMultilevel"/>
    <w:tmpl w:val="AF26F554"/>
    <w:lvl w:ilvl="0" w:tplc="EBC6B2B2">
      <w:start w:val="1"/>
      <w:numFmt w:val="decimal"/>
      <w:lvlText w:val="%1"/>
      <w:lvlJc w:val="center"/>
      <w:pPr>
        <w:ind w:left="739" w:hanging="360"/>
      </w:pPr>
      <w:rPr>
        <w:rFonts w:hint="default"/>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37" w15:restartNumberingAfterBreak="0">
    <w:nsid w:val="2B3E1F8D"/>
    <w:multiLevelType w:val="multilevel"/>
    <w:tmpl w:val="3F7AB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C130DBB"/>
    <w:multiLevelType w:val="hybridMultilevel"/>
    <w:tmpl w:val="C15EE9AC"/>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9" w15:restartNumberingAfterBreak="0">
    <w:nsid w:val="2DBE0C90"/>
    <w:multiLevelType w:val="hybridMultilevel"/>
    <w:tmpl w:val="8EBC3AD8"/>
    <w:lvl w:ilvl="0" w:tplc="EBC6B2B2">
      <w:start w:val="1"/>
      <w:numFmt w:val="decimal"/>
      <w:lvlText w:val="%1"/>
      <w:lvlJc w:val="center"/>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40" w15:restartNumberingAfterBreak="0">
    <w:nsid w:val="2FC432B7"/>
    <w:multiLevelType w:val="hybridMultilevel"/>
    <w:tmpl w:val="827A20D6"/>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0C47AAC"/>
    <w:multiLevelType w:val="hybridMultilevel"/>
    <w:tmpl w:val="D356125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4" w15:restartNumberingAfterBreak="0">
    <w:nsid w:val="32F23BF2"/>
    <w:multiLevelType w:val="hybridMultilevel"/>
    <w:tmpl w:val="D9485348"/>
    <w:lvl w:ilvl="0" w:tplc="747C4BAC">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15:restartNumberingAfterBreak="0">
    <w:nsid w:val="338F3245"/>
    <w:multiLevelType w:val="hybridMultilevel"/>
    <w:tmpl w:val="7FBA79B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DA37D6"/>
    <w:multiLevelType w:val="hybridMultilevel"/>
    <w:tmpl w:val="A7562C8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7237F56"/>
    <w:multiLevelType w:val="hybridMultilevel"/>
    <w:tmpl w:val="A9467AC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8" w15:restartNumberingAfterBreak="0">
    <w:nsid w:val="37283017"/>
    <w:multiLevelType w:val="hybridMultilevel"/>
    <w:tmpl w:val="27FE98B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9" w15:restartNumberingAfterBreak="0">
    <w:nsid w:val="39814533"/>
    <w:multiLevelType w:val="hybridMultilevel"/>
    <w:tmpl w:val="D4AEB51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0" w15:restartNumberingAfterBreak="0">
    <w:nsid w:val="39F24820"/>
    <w:multiLevelType w:val="hybridMultilevel"/>
    <w:tmpl w:val="6EEA7B72"/>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1" w15:restartNumberingAfterBreak="0">
    <w:nsid w:val="3BE16734"/>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2" w15:restartNumberingAfterBreak="0">
    <w:nsid w:val="3E0A4382"/>
    <w:multiLevelType w:val="hybridMultilevel"/>
    <w:tmpl w:val="242E3E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0DE45B9"/>
    <w:multiLevelType w:val="hybridMultilevel"/>
    <w:tmpl w:val="FCE68E7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5" w15:restartNumberingAfterBreak="0">
    <w:nsid w:val="41BF7256"/>
    <w:multiLevelType w:val="hybridMultilevel"/>
    <w:tmpl w:val="B1EEA930"/>
    <w:lvl w:ilvl="0" w:tplc="BCD26A80">
      <w:start w:val="1"/>
      <w:numFmt w:val="decimal"/>
      <w:lvlText w:val="%1"/>
      <w:lvlJc w:val="left"/>
      <w:pPr>
        <w:ind w:left="644" w:hanging="360"/>
      </w:pPr>
      <w:rPr>
        <w:rFonts w:hint="default"/>
        <w:b w:val="0"/>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278392E"/>
    <w:multiLevelType w:val="hybridMultilevel"/>
    <w:tmpl w:val="C1E0689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4A22F84"/>
    <w:multiLevelType w:val="hybridMultilevel"/>
    <w:tmpl w:val="D48E0590"/>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8" w15:restartNumberingAfterBreak="0">
    <w:nsid w:val="44D842DC"/>
    <w:multiLevelType w:val="hybridMultilevel"/>
    <w:tmpl w:val="EB0E0AF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9" w15:restartNumberingAfterBreak="0">
    <w:nsid w:val="49B44D4A"/>
    <w:multiLevelType w:val="hybridMultilevel"/>
    <w:tmpl w:val="9A96D6D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AEC7469"/>
    <w:multiLevelType w:val="hybridMultilevel"/>
    <w:tmpl w:val="1D16345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1" w15:restartNumberingAfterBreak="0">
    <w:nsid w:val="4FAE7ED9"/>
    <w:multiLevelType w:val="hybridMultilevel"/>
    <w:tmpl w:val="E76A599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2" w15:restartNumberingAfterBreak="0">
    <w:nsid w:val="504F2231"/>
    <w:multiLevelType w:val="hybridMultilevel"/>
    <w:tmpl w:val="C2F60D7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3" w15:restartNumberingAfterBreak="0">
    <w:nsid w:val="518510C3"/>
    <w:multiLevelType w:val="hybridMultilevel"/>
    <w:tmpl w:val="C0A03658"/>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4" w15:restartNumberingAfterBreak="0">
    <w:nsid w:val="52A30E8D"/>
    <w:multiLevelType w:val="hybridMultilevel"/>
    <w:tmpl w:val="B8E6BEC0"/>
    <w:lvl w:ilvl="0" w:tplc="747C4BA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5"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6" w15:restartNumberingAfterBreak="0">
    <w:nsid w:val="55BA03A1"/>
    <w:multiLevelType w:val="hybridMultilevel"/>
    <w:tmpl w:val="BCDE47E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569D7C01"/>
    <w:multiLevelType w:val="hybridMultilevel"/>
    <w:tmpl w:val="00FAF9BE"/>
    <w:lvl w:ilvl="0" w:tplc="747C4BAC">
      <w:start w:val="1"/>
      <w:numFmt w:val="decimal"/>
      <w:lvlText w:val="%1"/>
      <w:lvlJc w:val="left"/>
      <w:pPr>
        <w:ind w:left="73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68" w15:restartNumberingAfterBreak="0">
    <w:nsid w:val="573834FF"/>
    <w:multiLevelType w:val="hybridMultilevel"/>
    <w:tmpl w:val="6F64E7A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086246"/>
    <w:multiLevelType w:val="hybridMultilevel"/>
    <w:tmpl w:val="DA3CD47C"/>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FB34C2"/>
    <w:multiLevelType w:val="hybridMultilevel"/>
    <w:tmpl w:val="4C4A144C"/>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15:restartNumberingAfterBreak="0">
    <w:nsid w:val="5A51181E"/>
    <w:multiLevelType w:val="hybridMultilevel"/>
    <w:tmpl w:val="7E9466E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1D0C61"/>
    <w:multiLevelType w:val="hybridMultilevel"/>
    <w:tmpl w:val="6EA66B5A"/>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4" w15:restartNumberingAfterBreak="0">
    <w:nsid w:val="61DF6D30"/>
    <w:multiLevelType w:val="hybridMultilevel"/>
    <w:tmpl w:val="72B29CC0"/>
    <w:lvl w:ilvl="0" w:tplc="F718209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7F7C42"/>
    <w:multiLevelType w:val="hybridMultilevel"/>
    <w:tmpl w:val="9016378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6" w15:restartNumberingAfterBreak="0">
    <w:nsid w:val="630212F4"/>
    <w:multiLevelType w:val="hybridMultilevel"/>
    <w:tmpl w:val="B48E52A2"/>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7" w15:restartNumberingAfterBreak="0">
    <w:nsid w:val="65605B2B"/>
    <w:multiLevelType w:val="hybridMultilevel"/>
    <w:tmpl w:val="7C5416F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62B4E6C"/>
    <w:multiLevelType w:val="hybridMultilevel"/>
    <w:tmpl w:val="74DE0E04"/>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749DD"/>
    <w:multiLevelType w:val="hybridMultilevel"/>
    <w:tmpl w:val="E5322F0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EF57ECD"/>
    <w:multiLevelType w:val="hybridMultilevel"/>
    <w:tmpl w:val="208E4DA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1" w15:restartNumberingAfterBreak="0">
    <w:nsid w:val="70E7284D"/>
    <w:multiLevelType w:val="hybridMultilevel"/>
    <w:tmpl w:val="86D0543E"/>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2" w15:restartNumberingAfterBreak="0">
    <w:nsid w:val="71C55347"/>
    <w:multiLevelType w:val="hybridMultilevel"/>
    <w:tmpl w:val="127C77A4"/>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26A2AB4"/>
    <w:multiLevelType w:val="hybridMultilevel"/>
    <w:tmpl w:val="EEC487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4"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8582"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5"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B7C238B"/>
    <w:multiLevelType w:val="hybridMultilevel"/>
    <w:tmpl w:val="E76A5998"/>
    <w:lvl w:ilvl="0" w:tplc="FFFFFFFF">
      <w:start w:val="1"/>
      <w:numFmt w:val="decimal"/>
      <w:lvlText w:val="%1"/>
      <w:lvlJc w:val="left"/>
      <w:pPr>
        <w:ind w:left="767" w:hanging="360"/>
      </w:pPr>
      <w:rPr>
        <w:rFonts w:hint="default"/>
      </w:rPr>
    </w:lvl>
    <w:lvl w:ilvl="1" w:tplc="FFFFFFFF" w:tentative="1">
      <w:start w:val="1"/>
      <w:numFmt w:val="lowerLetter"/>
      <w:lvlText w:val="%2."/>
      <w:lvlJc w:val="left"/>
      <w:pPr>
        <w:ind w:left="1487" w:hanging="360"/>
      </w:pPr>
    </w:lvl>
    <w:lvl w:ilvl="2" w:tplc="FFFFFFFF" w:tentative="1">
      <w:start w:val="1"/>
      <w:numFmt w:val="lowerRoman"/>
      <w:lvlText w:val="%3."/>
      <w:lvlJc w:val="right"/>
      <w:pPr>
        <w:ind w:left="2207" w:hanging="180"/>
      </w:pPr>
    </w:lvl>
    <w:lvl w:ilvl="3" w:tplc="FFFFFFFF" w:tentative="1">
      <w:start w:val="1"/>
      <w:numFmt w:val="decimal"/>
      <w:lvlText w:val="%4."/>
      <w:lvlJc w:val="left"/>
      <w:pPr>
        <w:ind w:left="2927" w:hanging="360"/>
      </w:pPr>
    </w:lvl>
    <w:lvl w:ilvl="4" w:tplc="FFFFFFFF" w:tentative="1">
      <w:start w:val="1"/>
      <w:numFmt w:val="lowerLetter"/>
      <w:lvlText w:val="%5."/>
      <w:lvlJc w:val="left"/>
      <w:pPr>
        <w:ind w:left="3647" w:hanging="360"/>
      </w:pPr>
    </w:lvl>
    <w:lvl w:ilvl="5" w:tplc="FFFFFFFF" w:tentative="1">
      <w:start w:val="1"/>
      <w:numFmt w:val="lowerRoman"/>
      <w:lvlText w:val="%6."/>
      <w:lvlJc w:val="right"/>
      <w:pPr>
        <w:ind w:left="4367" w:hanging="180"/>
      </w:pPr>
    </w:lvl>
    <w:lvl w:ilvl="6" w:tplc="FFFFFFFF" w:tentative="1">
      <w:start w:val="1"/>
      <w:numFmt w:val="decimal"/>
      <w:lvlText w:val="%7."/>
      <w:lvlJc w:val="left"/>
      <w:pPr>
        <w:ind w:left="5087" w:hanging="360"/>
      </w:pPr>
    </w:lvl>
    <w:lvl w:ilvl="7" w:tplc="FFFFFFFF" w:tentative="1">
      <w:start w:val="1"/>
      <w:numFmt w:val="lowerLetter"/>
      <w:lvlText w:val="%8."/>
      <w:lvlJc w:val="left"/>
      <w:pPr>
        <w:ind w:left="5807" w:hanging="360"/>
      </w:pPr>
    </w:lvl>
    <w:lvl w:ilvl="8" w:tplc="FFFFFFFF" w:tentative="1">
      <w:start w:val="1"/>
      <w:numFmt w:val="lowerRoman"/>
      <w:lvlText w:val="%9."/>
      <w:lvlJc w:val="right"/>
      <w:pPr>
        <w:ind w:left="6527" w:hanging="180"/>
      </w:pPr>
    </w:lvl>
  </w:abstractNum>
  <w:abstractNum w:abstractNumId="87" w15:restartNumberingAfterBreak="0">
    <w:nsid w:val="7BFE027D"/>
    <w:multiLevelType w:val="hybridMultilevel"/>
    <w:tmpl w:val="5754941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8" w15:restartNumberingAfterBreak="0">
    <w:nsid w:val="7E4D2A43"/>
    <w:multiLevelType w:val="hybridMultilevel"/>
    <w:tmpl w:val="1A720BF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FDC7504"/>
    <w:multiLevelType w:val="hybridMultilevel"/>
    <w:tmpl w:val="BCF0CA5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num w:numId="1" w16cid:durableId="1215044248">
    <w:abstractNumId w:val="53"/>
  </w:num>
  <w:num w:numId="2" w16cid:durableId="13637044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8641003">
    <w:abstractNumId w:val="29"/>
  </w:num>
  <w:num w:numId="4" w16cid:durableId="462315366">
    <w:abstractNumId w:val="24"/>
  </w:num>
  <w:num w:numId="5" w16cid:durableId="1097023735">
    <w:abstractNumId w:val="76"/>
  </w:num>
  <w:num w:numId="6" w16cid:durableId="1644456941">
    <w:abstractNumId w:val="5"/>
  </w:num>
  <w:num w:numId="7" w16cid:durableId="446587013">
    <w:abstractNumId w:val="67"/>
  </w:num>
  <w:num w:numId="8" w16cid:durableId="869342078">
    <w:abstractNumId w:val="50"/>
  </w:num>
  <w:num w:numId="9" w16cid:durableId="146021422">
    <w:abstractNumId w:val="58"/>
  </w:num>
  <w:num w:numId="10" w16cid:durableId="1104806024">
    <w:abstractNumId w:val="36"/>
  </w:num>
  <w:num w:numId="11" w16cid:durableId="1766917278">
    <w:abstractNumId w:val="39"/>
  </w:num>
  <w:num w:numId="12" w16cid:durableId="1217085875">
    <w:abstractNumId w:val="11"/>
  </w:num>
  <w:num w:numId="13" w16cid:durableId="1425806113">
    <w:abstractNumId w:val="40"/>
  </w:num>
  <w:num w:numId="14" w16cid:durableId="1167479610">
    <w:abstractNumId w:val="82"/>
  </w:num>
  <w:num w:numId="15" w16cid:durableId="1285844299">
    <w:abstractNumId w:val="59"/>
  </w:num>
  <w:num w:numId="16" w16cid:durableId="1117025805">
    <w:abstractNumId w:val="56"/>
  </w:num>
  <w:num w:numId="17" w16cid:durableId="1226797259">
    <w:abstractNumId w:val="52"/>
  </w:num>
  <w:num w:numId="18" w16cid:durableId="650595824">
    <w:abstractNumId w:val="3"/>
  </w:num>
  <w:num w:numId="19" w16cid:durableId="1950624709">
    <w:abstractNumId w:val="66"/>
  </w:num>
  <w:num w:numId="20" w16cid:durableId="425615615">
    <w:abstractNumId w:val="44"/>
  </w:num>
  <w:num w:numId="21" w16cid:durableId="936140134">
    <w:abstractNumId w:val="9"/>
  </w:num>
  <w:num w:numId="22" w16cid:durableId="1118573306">
    <w:abstractNumId w:val="88"/>
  </w:num>
  <w:num w:numId="23" w16cid:durableId="1681465698">
    <w:abstractNumId w:val="83"/>
  </w:num>
  <w:num w:numId="24" w16cid:durableId="1308778578">
    <w:abstractNumId w:val="22"/>
  </w:num>
  <w:num w:numId="25" w16cid:durableId="1651326532">
    <w:abstractNumId w:val="46"/>
  </w:num>
  <w:num w:numId="26" w16cid:durableId="342586750">
    <w:abstractNumId w:val="55"/>
  </w:num>
  <w:num w:numId="27" w16cid:durableId="766458754">
    <w:abstractNumId w:val="25"/>
  </w:num>
  <w:num w:numId="28" w16cid:durableId="135688948">
    <w:abstractNumId w:val="70"/>
  </w:num>
  <w:num w:numId="29" w16cid:durableId="1838299665">
    <w:abstractNumId w:val="0"/>
  </w:num>
  <w:num w:numId="30" w16cid:durableId="1208109830">
    <w:abstractNumId w:val="74"/>
  </w:num>
  <w:num w:numId="31" w16cid:durableId="1531800238">
    <w:abstractNumId w:val="7"/>
  </w:num>
  <w:num w:numId="32" w16cid:durableId="1973707807">
    <w:abstractNumId w:val="17"/>
  </w:num>
  <w:num w:numId="33" w16cid:durableId="404766666">
    <w:abstractNumId w:val="61"/>
  </w:num>
  <w:num w:numId="34" w16cid:durableId="2136092268">
    <w:abstractNumId w:val="38"/>
  </w:num>
  <w:num w:numId="35" w16cid:durableId="1980067993">
    <w:abstractNumId w:val="54"/>
  </w:num>
  <w:num w:numId="36" w16cid:durableId="1650093968">
    <w:abstractNumId w:val="73"/>
  </w:num>
  <w:num w:numId="37" w16cid:durableId="1469394636">
    <w:abstractNumId w:val="20"/>
  </w:num>
  <w:num w:numId="38" w16cid:durableId="1037042267">
    <w:abstractNumId w:val="57"/>
  </w:num>
  <w:num w:numId="39" w16cid:durableId="492071042">
    <w:abstractNumId w:val="87"/>
  </w:num>
  <w:num w:numId="40" w16cid:durableId="349994212">
    <w:abstractNumId w:val="77"/>
  </w:num>
  <w:num w:numId="41" w16cid:durableId="1984504011">
    <w:abstractNumId w:val="79"/>
  </w:num>
  <w:num w:numId="42" w16cid:durableId="2120030729">
    <w:abstractNumId w:val="15"/>
  </w:num>
  <w:num w:numId="43" w16cid:durableId="2025816003">
    <w:abstractNumId w:val="45"/>
  </w:num>
  <w:num w:numId="44" w16cid:durableId="1611283789">
    <w:abstractNumId w:val="68"/>
  </w:num>
  <w:num w:numId="45" w16cid:durableId="1769111017">
    <w:abstractNumId w:val="72"/>
  </w:num>
  <w:num w:numId="46" w16cid:durableId="32780119">
    <w:abstractNumId w:val="1"/>
  </w:num>
  <w:num w:numId="47" w16cid:durableId="165748940">
    <w:abstractNumId w:val="78"/>
  </w:num>
  <w:num w:numId="48" w16cid:durableId="1021593461">
    <w:abstractNumId w:val="10"/>
  </w:num>
  <w:num w:numId="49" w16cid:durableId="17438090">
    <w:abstractNumId w:val="69"/>
  </w:num>
  <w:num w:numId="50" w16cid:durableId="1141073888">
    <w:abstractNumId w:val="26"/>
  </w:num>
  <w:num w:numId="51" w16cid:durableId="115219760">
    <w:abstractNumId w:val="13"/>
  </w:num>
  <w:num w:numId="52" w16cid:durableId="1133718488">
    <w:abstractNumId w:val="12"/>
  </w:num>
  <w:num w:numId="53" w16cid:durableId="1830749108">
    <w:abstractNumId w:val="75"/>
  </w:num>
  <w:num w:numId="54" w16cid:durableId="1502353311">
    <w:abstractNumId w:val="37"/>
  </w:num>
  <w:num w:numId="55" w16cid:durableId="649095831">
    <w:abstractNumId w:val="89"/>
  </w:num>
  <w:num w:numId="56" w16cid:durableId="1714882986">
    <w:abstractNumId w:val="80"/>
  </w:num>
  <w:num w:numId="57" w16cid:durableId="251473316">
    <w:abstractNumId w:val="81"/>
  </w:num>
  <w:num w:numId="58" w16cid:durableId="1734350306">
    <w:abstractNumId w:val="27"/>
  </w:num>
  <w:num w:numId="59" w16cid:durableId="1747802382">
    <w:abstractNumId w:val="16"/>
  </w:num>
  <w:num w:numId="60" w16cid:durableId="1535263287">
    <w:abstractNumId w:val="64"/>
  </w:num>
  <w:num w:numId="61" w16cid:durableId="872496756">
    <w:abstractNumId w:val="47"/>
  </w:num>
  <w:num w:numId="62" w16cid:durableId="1019699278">
    <w:abstractNumId w:val="6"/>
  </w:num>
  <w:num w:numId="63" w16cid:durableId="790827467">
    <w:abstractNumId w:val="42"/>
  </w:num>
  <w:num w:numId="64" w16cid:durableId="1235435535">
    <w:abstractNumId w:val="23"/>
  </w:num>
  <w:num w:numId="65" w16cid:durableId="332029001">
    <w:abstractNumId w:val="63"/>
  </w:num>
  <w:num w:numId="66" w16cid:durableId="788859246">
    <w:abstractNumId w:val="30"/>
  </w:num>
  <w:num w:numId="67" w16cid:durableId="1761834264">
    <w:abstractNumId w:val="33"/>
  </w:num>
  <w:num w:numId="68" w16cid:durableId="51736880">
    <w:abstractNumId w:val="34"/>
  </w:num>
  <w:num w:numId="69" w16cid:durableId="428038805">
    <w:abstractNumId w:val="35"/>
  </w:num>
  <w:num w:numId="70" w16cid:durableId="500706501">
    <w:abstractNumId w:val="62"/>
  </w:num>
  <w:num w:numId="71" w16cid:durableId="1565293320">
    <w:abstractNumId w:val="32"/>
  </w:num>
  <w:num w:numId="72" w16cid:durableId="389886724">
    <w:abstractNumId w:val="48"/>
  </w:num>
  <w:num w:numId="73" w16cid:durableId="1242182669">
    <w:abstractNumId w:val="60"/>
  </w:num>
  <w:num w:numId="74" w16cid:durableId="1766227448">
    <w:abstractNumId w:val="2"/>
  </w:num>
  <w:num w:numId="75" w16cid:durableId="946230627">
    <w:abstractNumId w:val="8"/>
  </w:num>
  <w:num w:numId="76" w16cid:durableId="55394385">
    <w:abstractNumId w:val="18"/>
  </w:num>
  <w:num w:numId="77" w16cid:durableId="2132167392">
    <w:abstractNumId w:val="49"/>
  </w:num>
  <w:num w:numId="78" w16cid:durableId="1144003047">
    <w:abstractNumId w:val="14"/>
  </w:num>
  <w:num w:numId="79" w16cid:durableId="1708290236">
    <w:abstractNumId w:val="4"/>
  </w:num>
  <w:num w:numId="80" w16cid:durableId="1199392038">
    <w:abstractNumId w:val="86"/>
  </w:num>
  <w:num w:numId="81" w16cid:durableId="1643265255">
    <w:abstractNumId w:val="31"/>
  </w:num>
  <w:num w:numId="82" w16cid:durableId="97456281">
    <w:abstractNumId w:val="85"/>
  </w:num>
  <w:num w:numId="83" w16cid:durableId="1840581750">
    <w:abstractNumId w:val="51"/>
  </w:num>
  <w:num w:numId="84" w16cid:durableId="1289050389">
    <w:abstractNumId w:val="28"/>
  </w:num>
  <w:num w:numId="85" w16cid:durableId="1689722179">
    <w:abstractNumId w:val="21"/>
  </w:num>
  <w:num w:numId="86" w16cid:durableId="1901479878">
    <w:abstractNumId w:val="84"/>
  </w:num>
  <w:num w:numId="87" w16cid:durableId="760561481">
    <w:abstractNumId w:val="71"/>
  </w:num>
  <w:num w:numId="88" w16cid:durableId="110515587">
    <w:abstractNumId w:val="43"/>
  </w:num>
  <w:num w:numId="89" w16cid:durableId="949242818">
    <w:abstractNumId w:val="65"/>
  </w:num>
  <w:num w:numId="90" w16cid:durableId="600837422">
    <w:abstractNumId w:val="1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7610"/>
    <w:rsid w:val="00000F3C"/>
    <w:rsid w:val="000019A9"/>
    <w:rsid w:val="00001C88"/>
    <w:rsid w:val="00006702"/>
    <w:rsid w:val="00011570"/>
    <w:rsid w:val="00015C77"/>
    <w:rsid w:val="00015D26"/>
    <w:rsid w:val="00016B03"/>
    <w:rsid w:val="00017387"/>
    <w:rsid w:val="000208D9"/>
    <w:rsid w:val="00022EE6"/>
    <w:rsid w:val="00025043"/>
    <w:rsid w:val="000254D1"/>
    <w:rsid w:val="0002597E"/>
    <w:rsid w:val="00037F84"/>
    <w:rsid w:val="00041B5A"/>
    <w:rsid w:val="000575C6"/>
    <w:rsid w:val="0005772D"/>
    <w:rsid w:val="00060196"/>
    <w:rsid w:val="0006341C"/>
    <w:rsid w:val="00066529"/>
    <w:rsid w:val="00066FEC"/>
    <w:rsid w:val="00071868"/>
    <w:rsid w:val="00071C8A"/>
    <w:rsid w:val="0007474A"/>
    <w:rsid w:val="00075865"/>
    <w:rsid w:val="000815C0"/>
    <w:rsid w:val="00081A85"/>
    <w:rsid w:val="00082174"/>
    <w:rsid w:val="0008457B"/>
    <w:rsid w:val="000869CB"/>
    <w:rsid w:val="000900B7"/>
    <w:rsid w:val="000950F8"/>
    <w:rsid w:val="000975BE"/>
    <w:rsid w:val="000A0D11"/>
    <w:rsid w:val="000A3954"/>
    <w:rsid w:val="000B7B2A"/>
    <w:rsid w:val="000C46CE"/>
    <w:rsid w:val="000D12CC"/>
    <w:rsid w:val="000D236F"/>
    <w:rsid w:val="000D2A17"/>
    <w:rsid w:val="000D5E5B"/>
    <w:rsid w:val="000E29E3"/>
    <w:rsid w:val="000E2EA6"/>
    <w:rsid w:val="000E4826"/>
    <w:rsid w:val="000E587B"/>
    <w:rsid w:val="000E6416"/>
    <w:rsid w:val="000F082B"/>
    <w:rsid w:val="000F268A"/>
    <w:rsid w:val="000F3A06"/>
    <w:rsid w:val="000F4465"/>
    <w:rsid w:val="000F6E8F"/>
    <w:rsid w:val="00112717"/>
    <w:rsid w:val="00113EF8"/>
    <w:rsid w:val="00114E8D"/>
    <w:rsid w:val="001154DB"/>
    <w:rsid w:val="00116878"/>
    <w:rsid w:val="001201B1"/>
    <w:rsid w:val="00121C22"/>
    <w:rsid w:val="00122E4D"/>
    <w:rsid w:val="00123177"/>
    <w:rsid w:val="00123F0A"/>
    <w:rsid w:val="00130DE0"/>
    <w:rsid w:val="001312FF"/>
    <w:rsid w:val="00131641"/>
    <w:rsid w:val="00133752"/>
    <w:rsid w:val="00135B82"/>
    <w:rsid w:val="00147BF6"/>
    <w:rsid w:val="001528A9"/>
    <w:rsid w:val="001531B5"/>
    <w:rsid w:val="00156A5A"/>
    <w:rsid w:val="00157C1F"/>
    <w:rsid w:val="0016005F"/>
    <w:rsid w:val="00160D80"/>
    <w:rsid w:val="00160FE0"/>
    <w:rsid w:val="001634C6"/>
    <w:rsid w:val="00163CF0"/>
    <w:rsid w:val="001673CD"/>
    <w:rsid w:val="00183C97"/>
    <w:rsid w:val="001A421B"/>
    <w:rsid w:val="001A5C14"/>
    <w:rsid w:val="001A62FF"/>
    <w:rsid w:val="001A6AA3"/>
    <w:rsid w:val="001B47B1"/>
    <w:rsid w:val="001C035B"/>
    <w:rsid w:val="001C07B3"/>
    <w:rsid w:val="001C3782"/>
    <w:rsid w:val="001C7ADD"/>
    <w:rsid w:val="001D03CB"/>
    <w:rsid w:val="001D16D5"/>
    <w:rsid w:val="001D2722"/>
    <w:rsid w:val="001D4BFE"/>
    <w:rsid w:val="001E28D5"/>
    <w:rsid w:val="001E30FF"/>
    <w:rsid w:val="001E3896"/>
    <w:rsid w:val="001E50BA"/>
    <w:rsid w:val="001E5C6F"/>
    <w:rsid w:val="001E7780"/>
    <w:rsid w:val="001E7BA8"/>
    <w:rsid w:val="001F04C8"/>
    <w:rsid w:val="001F086F"/>
    <w:rsid w:val="001F5B73"/>
    <w:rsid w:val="001F6223"/>
    <w:rsid w:val="001F7DE9"/>
    <w:rsid w:val="002007D1"/>
    <w:rsid w:val="0021716E"/>
    <w:rsid w:val="002221D3"/>
    <w:rsid w:val="002248F1"/>
    <w:rsid w:val="00225BC1"/>
    <w:rsid w:val="002263F0"/>
    <w:rsid w:val="002264BF"/>
    <w:rsid w:val="00227FA1"/>
    <w:rsid w:val="0023403B"/>
    <w:rsid w:val="00237EF7"/>
    <w:rsid w:val="00240DE2"/>
    <w:rsid w:val="00246285"/>
    <w:rsid w:val="002472A2"/>
    <w:rsid w:val="002475B5"/>
    <w:rsid w:val="00247B70"/>
    <w:rsid w:val="002578DD"/>
    <w:rsid w:val="00260870"/>
    <w:rsid w:val="00262591"/>
    <w:rsid w:val="00265154"/>
    <w:rsid w:val="002664B6"/>
    <w:rsid w:val="00266679"/>
    <w:rsid w:val="00266D23"/>
    <w:rsid w:val="00276375"/>
    <w:rsid w:val="00277D75"/>
    <w:rsid w:val="002869EA"/>
    <w:rsid w:val="00287BDD"/>
    <w:rsid w:val="00290A16"/>
    <w:rsid w:val="00293EF6"/>
    <w:rsid w:val="002959C1"/>
    <w:rsid w:val="00297CC7"/>
    <w:rsid w:val="002A06E6"/>
    <w:rsid w:val="002A5DE6"/>
    <w:rsid w:val="002A68C9"/>
    <w:rsid w:val="002A7174"/>
    <w:rsid w:val="002B395C"/>
    <w:rsid w:val="002B596F"/>
    <w:rsid w:val="002C43E0"/>
    <w:rsid w:val="002C495F"/>
    <w:rsid w:val="002C5B03"/>
    <w:rsid w:val="002C6F18"/>
    <w:rsid w:val="002C7365"/>
    <w:rsid w:val="002D0331"/>
    <w:rsid w:val="002D3788"/>
    <w:rsid w:val="002D6ECB"/>
    <w:rsid w:val="002E2BB7"/>
    <w:rsid w:val="002F27BB"/>
    <w:rsid w:val="002F3E7C"/>
    <w:rsid w:val="002F6643"/>
    <w:rsid w:val="002F6D3B"/>
    <w:rsid w:val="002F74DC"/>
    <w:rsid w:val="00300B6A"/>
    <w:rsid w:val="0030403A"/>
    <w:rsid w:val="00305C4B"/>
    <w:rsid w:val="00311600"/>
    <w:rsid w:val="00312392"/>
    <w:rsid w:val="003135B4"/>
    <w:rsid w:val="003173EE"/>
    <w:rsid w:val="00317733"/>
    <w:rsid w:val="00320D17"/>
    <w:rsid w:val="00322B3C"/>
    <w:rsid w:val="00323CF4"/>
    <w:rsid w:val="0033753E"/>
    <w:rsid w:val="003413CE"/>
    <w:rsid w:val="003419EB"/>
    <w:rsid w:val="00342A19"/>
    <w:rsid w:val="003526D1"/>
    <w:rsid w:val="00353861"/>
    <w:rsid w:val="00353C77"/>
    <w:rsid w:val="00356E05"/>
    <w:rsid w:val="003572EF"/>
    <w:rsid w:val="00357CBE"/>
    <w:rsid w:val="00360EA9"/>
    <w:rsid w:val="003649BF"/>
    <w:rsid w:val="00364EFB"/>
    <w:rsid w:val="00366218"/>
    <w:rsid w:val="003716E0"/>
    <w:rsid w:val="0037554C"/>
    <w:rsid w:val="00376BF0"/>
    <w:rsid w:val="00380B64"/>
    <w:rsid w:val="00380CC5"/>
    <w:rsid w:val="00380DE1"/>
    <w:rsid w:val="003833B0"/>
    <w:rsid w:val="00383A4B"/>
    <w:rsid w:val="00387EB5"/>
    <w:rsid w:val="00390C6B"/>
    <w:rsid w:val="00393651"/>
    <w:rsid w:val="00395785"/>
    <w:rsid w:val="003A4EF8"/>
    <w:rsid w:val="003A795A"/>
    <w:rsid w:val="003B20D9"/>
    <w:rsid w:val="003B4710"/>
    <w:rsid w:val="003B7A57"/>
    <w:rsid w:val="003C0F1C"/>
    <w:rsid w:val="003C67DD"/>
    <w:rsid w:val="003C7C52"/>
    <w:rsid w:val="003C7F81"/>
    <w:rsid w:val="003D2A98"/>
    <w:rsid w:val="003D639A"/>
    <w:rsid w:val="003E0230"/>
    <w:rsid w:val="003E151A"/>
    <w:rsid w:val="003E7B76"/>
    <w:rsid w:val="003F2F57"/>
    <w:rsid w:val="003F3051"/>
    <w:rsid w:val="003F6A9C"/>
    <w:rsid w:val="004034D0"/>
    <w:rsid w:val="0040586C"/>
    <w:rsid w:val="00411269"/>
    <w:rsid w:val="00411283"/>
    <w:rsid w:val="00412466"/>
    <w:rsid w:val="00412AE2"/>
    <w:rsid w:val="00412D6E"/>
    <w:rsid w:val="00413259"/>
    <w:rsid w:val="00414F4D"/>
    <w:rsid w:val="00415F2B"/>
    <w:rsid w:val="00420C80"/>
    <w:rsid w:val="004218F5"/>
    <w:rsid w:val="00422430"/>
    <w:rsid w:val="00423B62"/>
    <w:rsid w:val="004245E2"/>
    <w:rsid w:val="0043169C"/>
    <w:rsid w:val="004343A5"/>
    <w:rsid w:val="0043529A"/>
    <w:rsid w:val="00436AD6"/>
    <w:rsid w:val="00440BE7"/>
    <w:rsid w:val="00441F6D"/>
    <w:rsid w:val="004424B6"/>
    <w:rsid w:val="00443104"/>
    <w:rsid w:val="00443335"/>
    <w:rsid w:val="004459A3"/>
    <w:rsid w:val="00445C42"/>
    <w:rsid w:val="004478AE"/>
    <w:rsid w:val="00450CDE"/>
    <w:rsid w:val="00452028"/>
    <w:rsid w:val="00452C46"/>
    <w:rsid w:val="00453704"/>
    <w:rsid w:val="00460CF4"/>
    <w:rsid w:val="004677EF"/>
    <w:rsid w:val="0047379A"/>
    <w:rsid w:val="00475FA1"/>
    <w:rsid w:val="004765B7"/>
    <w:rsid w:val="004822EC"/>
    <w:rsid w:val="004825B7"/>
    <w:rsid w:val="00486068"/>
    <w:rsid w:val="004862BA"/>
    <w:rsid w:val="0048777B"/>
    <w:rsid w:val="00490CA8"/>
    <w:rsid w:val="0049460D"/>
    <w:rsid w:val="004A26CE"/>
    <w:rsid w:val="004A2EE3"/>
    <w:rsid w:val="004A3CD3"/>
    <w:rsid w:val="004A4581"/>
    <w:rsid w:val="004A5354"/>
    <w:rsid w:val="004A6342"/>
    <w:rsid w:val="004A6DDD"/>
    <w:rsid w:val="004B1151"/>
    <w:rsid w:val="004B4DD2"/>
    <w:rsid w:val="004B5945"/>
    <w:rsid w:val="004B6751"/>
    <w:rsid w:val="004B7066"/>
    <w:rsid w:val="004C325C"/>
    <w:rsid w:val="004D2432"/>
    <w:rsid w:val="004D6404"/>
    <w:rsid w:val="004E2B36"/>
    <w:rsid w:val="004E33A9"/>
    <w:rsid w:val="004E63C7"/>
    <w:rsid w:val="004F0256"/>
    <w:rsid w:val="00502D02"/>
    <w:rsid w:val="00503126"/>
    <w:rsid w:val="005042A9"/>
    <w:rsid w:val="00510535"/>
    <w:rsid w:val="00511CEB"/>
    <w:rsid w:val="00513661"/>
    <w:rsid w:val="005209BD"/>
    <w:rsid w:val="00520AC5"/>
    <w:rsid w:val="00521D46"/>
    <w:rsid w:val="005220C7"/>
    <w:rsid w:val="00525286"/>
    <w:rsid w:val="00525FDB"/>
    <w:rsid w:val="00534EA4"/>
    <w:rsid w:val="005354A1"/>
    <w:rsid w:val="00536761"/>
    <w:rsid w:val="0054263E"/>
    <w:rsid w:val="005447CF"/>
    <w:rsid w:val="005505DE"/>
    <w:rsid w:val="00551BA7"/>
    <w:rsid w:val="00553AF2"/>
    <w:rsid w:val="00556129"/>
    <w:rsid w:val="00557E79"/>
    <w:rsid w:val="00570E57"/>
    <w:rsid w:val="00596C93"/>
    <w:rsid w:val="005A3D6B"/>
    <w:rsid w:val="005A41F1"/>
    <w:rsid w:val="005B2EE2"/>
    <w:rsid w:val="005B35C2"/>
    <w:rsid w:val="005B42E3"/>
    <w:rsid w:val="005B5C3D"/>
    <w:rsid w:val="005D37C2"/>
    <w:rsid w:val="005D5D88"/>
    <w:rsid w:val="005E51BD"/>
    <w:rsid w:val="005E75AD"/>
    <w:rsid w:val="005F07B4"/>
    <w:rsid w:val="005F1DB2"/>
    <w:rsid w:val="005F3A04"/>
    <w:rsid w:val="005F4F14"/>
    <w:rsid w:val="005F608B"/>
    <w:rsid w:val="005F7464"/>
    <w:rsid w:val="00600B41"/>
    <w:rsid w:val="00601E3F"/>
    <w:rsid w:val="00602268"/>
    <w:rsid w:val="00604897"/>
    <w:rsid w:val="00607006"/>
    <w:rsid w:val="00607523"/>
    <w:rsid w:val="00615D7D"/>
    <w:rsid w:val="00616030"/>
    <w:rsid w:val="006300D3"/>
    <w:rsid w:val="00630E7E"/>
    <w:rsid w:val="006326C9"/>
    <w:rsid w:val="006358F8"/>
    <w:rsid w:val="00652FB3"/>
    <w:rsid w:val="006603CE"/>
    <w:rsid w:val="006612FE"/>
    <w:rsid w:val="006637D0"/>
    <w:rsid w:val="006645DE"/>
    <w:rsid w:val="006650BA"/>
    <w:rsid w:val="0066758E"/>
    <w:rsid w:val="00670046"/>
    <w:rsid w:val="006720FA"/>
    <w:rsid w:val="0067412A"/>
    <w:rsid w:val="0068209C"/>
    <w:rsid w:val="00682A1E"/>
    <w:rsid w:val="006872CC"/>
    <w:rsid w:val="00690E26"/>
    <w:rsid w:val="00691973"/>
    <w:rsid w:val="00693B56"/>
    <w:rsid w:val="006963D0"/>
    <w:rsid w:val="006A047D"/>
    <w:rsid w:val="006A6E00"/>
    <w:rsid w:val="006B0FDD"/>
    <w:rsid w:val="006B35D2"/>
    <w:rsid w:val="006B3A95"/>
    <w:rsid w:val="006B6E9E"/>
    <w:rsid w:val="006B74C3"/>
    <w:rsid w:val="006C033F"/>
    <w:rsid w:val="006C0991"/>
    <w:rsid w:val="006C09FD"/>
    <w:rsid w:val="006C0BB3"/>
    <w:rsid w:val="006C130E"/>
    <w:rsid w:val="006C1D2E"/>
    <w:rsid w:val="006C4328"/>
    <w:rsid w:val="006C4C0D"/>
    <w:rsid w:val="006C56C5"/>
    <w:rsid w:val="006D2EDD"/>
    <w:rsid w:val="006D3172"/>
    <w:rsid w:val="006E0CA2"/>
    <w:rsid w:val="006E1A1C"/>
    <w:rsid w:val="006E26B3"/>
    <w:rsid w:val="006E40F7"/>
    <w:rsid w:val="006E458D"/>
    <w:rsid w:val="006E4A86"/>
    <w:rsid w:val="006E757E"/>
    <w:rsid w:val="006F079B"/>
    <w:rsid w:val="006F09EB"/>
    <w:rsid w:val="006F1CCF"/>
    <w:rsid w:val="006F2C4B"/>
    <w:rsid w:val="006F35D7"/>
    <w:rsid w:val="006F525E"/>
    <w:rsid w:val="00703A14"/>
    <w:rsid w:val="007043B1"/>
    <w:rsid w:val="00711584"/>
    <w:rsid w:val="00714582"/>
    <w:rsid w:val="00717C8D"/>
    <w:rsid w:val="007220F2"/>
    <w:rsid w:val="0072413A"/>
    <w:rsid w:val="00731E66"/>
    <w:rsid w:val="00735DCB"/>
    <w:rsid w:val="00740B3C"/>
    <w:rsid w:val="00741F0F"/>
    <w:rsid w:val="00745809"/>
    <w:rsid w:val="007508F4"/>
    <w:rsid w:val="007576BC"/>
    <w:rsid w:val="0076311E"/>
    <w:rsid w:val="00764B29"/>
    <w:rsid w:val="00765C73"/>
    <w:rsid w:val="00765E0B"/>
    <w:rsid w:val="00767EF5"/>
    <w:rsid w:val="00771917"/>
    <w:rsid w:val="00772A7E"/>
    <w:rsid w:val="007739B7"/>
    <w:rsid w:val="00775A8C"/>
    <w:rsid w:val="007776EC"/>
    <w:rsid w:val="0078092D"/>
    <w:rsid w:val="00780CA3"/>
    <w:rsid w:val="00781041"/>
    <w:rsid w:val="007810B2"/>
    <w:rsid w:val="00796B6F"/>
    <w:rsid w:val="007B6EE4"/>
    <w:rsid w:val="007C4140"/>
    <w:rsid w:val="007D08C4"/>
    <w:rsid w:val="007D0DBD"/>
    <w:rsid w:val="007D72D4"/>
    <w:rsid w:val="007E3522"/>
    <w:rsid w:val="007E35CA"/>
    <w:rsid w:val="007F39C2"/>
    <w:rsid w:val="007F3A99"/>
    <w:rsid w:val="007F5BC5"/>
    <w:rsid w:val="007F6856"/>
    <w:rsid w:val="00801A8D"/>
    <w:rsid w:val="008037B5"/>
    <w:rsid w:val="00803936"/>
    <w:rsid w:val="00806320"/>
    <w:rsid w:val="00810436"/>
    <w:rsid w:val="00817044"/>
    <w:rsid w:val="008176D0"/>
    <w:rsid w:val="0082542C"/>
    <w:rsid w:val="00830513"/>
    <w:rsid w:val="00840C03"/>
    <w:rsid w:val="00840DE7"/>
    <w:rsid w:val="00842199"/>
    <w:rsid w:val="00842C74"/>
    <w:rsid w:val="00842FCC"/>
    <w:rsid w:val="008447AA"/>
    <w:rsid w:val="00844868"/>
    <w:rsid w:val="0084572E"/>
    <w:rsid w:val="00857BB1"/>
    <w:rsid w:val="0086127E"/>
    <w:rsid w:val="0086351D"/>
    <w:rsid w:val="008645D1"/>
    <w:rsid w:val="00871404"/>
    <w:rsid w:val="008727C1"/>
    <w:rsid w:val="008732E5"/>
    <w:rsid w:val="0088098B"/>
    <w:rsid w:val="0089172F"/>
    <w:rsid w:val="00894AAB"/>
    <w:rsid w:val="0089724D"/>
    <w:rsid w:val="008A6A7F"/>
    <w:rsid w:val="008A6B91"/>
    <w:rsid w:val="008B0A31"/>
    <w:rsid w:val="008B6B4F"/>
    <w:rsid w:val="008B6C0E"/>
    <w:rsid w:val="008C1F4C"/>
    <w:rsid w:val="008C26B1"/>
    <w:rsid w:val="008C521B"/>
    <w:rsid w:val="008C57F7"/>
    <w:rsid w:val="008C5C5F"/>
    <w:rsid w:val="008C6B2C"/>
    <w:rsid w:val="008C7F01"/>
    <w:rsid w:val="008D0407"/>
    <w:rsid w:val="008D2346"/>
    <w:rsid w:val="008D242B"/>
    <w:rsid w:val="008D2B47"/>
    <w:rsid w:val="008D4F06"/>
    <w:rsid w:val="008D6138"/>
    <w:rsid w:val="008E1375"/>
    <w:rsid w:val="008E4C82"/>
    <w:rsid w:val="008E5EF2"/>
    <w:rsid w:val="008F0974"/>
    <w:rsid w:val="008F0D40"/>
    <w:rsid w:val="008F208A"/>
    <w:rsid w:val="008F26DA"/>
    <w:rsid w:val="008F316C"/>
    <w:rsid w:val="008F50D5"/>
    <w:rsid w:val="008F5897"/>
    <w:rsid w:val="00901566"/>
    <w:rsid w:val="00914119"/>
    <w:rsid w:val="00920F4D"/>
    <w:rsid w:val="00924B34"/>
    <w:rsid w:val="009250DB"/>
    <w:rsid w:val="00926ABF"/>
    <w:rsid w:val="00926DCE"/>
    <w:rsid w:val="009309F3"/>
    <w:rsid w:val="009329CB"/>
    <w:rsid w:val="009420B0"/>
    <w:rsid w:val="00942C3B"/>
    <w:rsid w:val="0094541F"/>
    <w:rsid w:val="00951985"/>
    <w:rsid w:val="00954580"/>
    <w:rsid w:val="00955390"/>
    <w:rsid w:val="009554CA"/>
    <w:rsid w:val="00955CD2"/>
    <w:rsid w:val="009576CD"/>
    <w:rsid w:val="009602B9"/>
    <w:rsid w:val="00961082"/>
    <w:rsid w:val="00963AB2"/>
    <w:rsid w:val="009701D4"/>
    <w:rsid w:val="00977881"/>
    <w:rsid w:val="009830E6"/>
    <w:rsid w:val="00986343"/>
    <w:rsid w:val="00990AAC"/>
    <w:rsid w:val="0099200C"/>
    <w:rsid w:val="00992D75"/>
    <w:rsid w:val="009A286B"/>
    <w:rsid w:val="009A2CD4"/>
    <w:rsid w:val="009A3295"/>
    <w:rsid w:val="009A6066"/>
    <w:rsid w:val="009B104B"/>
    <w:rsid w:val="009B489B"/>
    <w:rsid w:val="009B530C"/>
    <w:rsid w:val="009B61DC"/>
    <w:rsid w:val="009B66EF"/>
    <w:rsid w:val="009B710B"/>
    <w:rsid w:val="009C01A6"/>
    <w:rsid w:val="009C0ABE"/>
    <w:rsid w:val="009C19DD"/>
    <w:rsid w:val="009C2A36"/>
    <w:rsid w:val="009C3601"/>
    <w:rsid w:val="009C3F7B"/>
    <w:rsid w:val="009C56CA"/>
    <w:rsid w:val="009D38B8"/>
    <w:rsid w:val="009D48F1"/>
    <w:rsid w:val="009D7138"/>
    <w:rsid w:val="009E13B8"/>
    <w:rsid w:val="009F484B"/>
    <w:rsid w:val="009F4A7B"/>
    <w:rsid w:val="009F7027"/>
    <w:rsid w:val="00A03881"/>
    <w:rsid w:val="00A0439C"/>
    <w:rsid w:val="00A068A1"/>
    <w:rsid w:val="00A06D72"/>
    <w:rsid w:val="00A1023A"/>
    <w:rsid w:val="00A11056"/>
    <w:rsid w:val="00A119B6"/>
    <w:rsid w:val="00A14387"/>
    <w:rsid w:val="00A14870"/>
    <w:rsid w:val="00A15129"/>
    <w:rsid w:val="00A1701E"/>
    <w:rsid w:val="00A22D7D"/>
    <w:rsid w:val="00A26991"/>
    <w:rsid w:val="00A34BA1"/>
    <w:rsid w:val="00A37450"/>
    <w:rsid w:val="00A37BEC"/>
    <w:rsid w:val="00A40424"/>
    <w:rsid w:val="00A40B70"/>
    <w:rsid w:val="00A417E2"/>
    <w:rsid w:val="00A462FE"/>
    <w:rsid w:val="00A539D3"/>
    <w:rsid w:val="00A608E9"/>
    <w:rsid w:val="00A62691"/>
    <w:rsid w:val="00A636A3"/>
    <w:rsid w:val="00A70254"/>
    <w:rsid w:val="00A73536"/>
    <w:rsid w:val="00A74801"/>
    <w:rsid w:val="00A753FF"/>
    <w:rsid w:val="00A76F67"/>
    <w:rsid w:val="00A80489"/>
    <w:rsid w:val="00A81274"/>
    <w:rsid w:val="00A81951"/>
    <w:rsid w:val="00A936E1"/>
    <w:rsid w:val="00AA162E"/>
    <w:rsid w:val="00AA73E3"/>
    <w:rsid w:val="00AB36C9"/>
    <w:rsid w:val="00AB4843"/>
    <w:rsid w:val="00AB5FEB"/>
    <w:rsid w:val="00AC260B"/>
    <w:rsid w:val="00AD1899"/>
    <w:rsid w:val="00AE37E0"/>
    <w:rsid w:val="00AE5C37"/>
    <w:rsid w:val="00AF12FC"/>
    <w:rsid w:val="00AF23A4"/>
    <w:rsid w:val="00AF23C0"/>
    <w:rsid w:val="00AF6DF5"/>
    <w:rsid w:val="00AF7390"/>
    <w:rsid w:val="00B00ED5"/>
    <w:rsid w:val="00B05E09"/>
    <w:rsid w:val="00B24C08"/>
    <w:rsid w:val="00B27133"/>
    <w:rsid w:val="00B367C2"/>
    <w:rsid w:val="00B4434C"/>
    <w:rsid w:val="00B45009"/>
    <w:rsid w:val="00B46960"/>
    <w:rsid w:val="00B51ED8"/>
    <w:rsid w:val="00B57017"/>
    <w:rsid w:val="00B57C89"/>
    <w:rsid w:val="00B63B31"/>
    <w:rsid w:val="00B65171"/>
    <w:rsid w:val="00B716F1"/>
    <w:rsid w:val="00B73C3B"/>
    <w:rsid w:val="00B7523E"/>
    <w:rsid w:val="00B771D2"/>
    <w:rsid w:val="00B814A0"/>
    <w:rsid w:val="00B84738"/>
    <w:rsid w:val="00B91BDC"/>
    <w:rsid w:val="00B9221F"/>
    <w:rsid w:val="00BB1A31"/>
    <w:rsid w:val="00BB381A"/>
    <w:rsid w:val="00BC1A06"/>
    <w:rsid w:val="00BC5D5E"/>
    <w:rsid w:val="00BC614E"/>
    <w:rsid w:val="00BC77D0"/>
    <w:rsid w:val="00BD0EB7"/>
    <w:rsid w:val="00BE4043"/>
    <w:rsid w:val="00BF5514"/>
    <w:rsid w:val="00BF5F61"/>
    <w:rsid w:val="00C02142"/>
    <w:rsid w:val="00C11D5E"/>
    <w:rsid w:val="00C139CD"/>
    <w:rsid w:val="00C17CC0"/>
    <w:rsid w:val="00C2307D"/>
    <w:rsid w:val="00C3109D"/>
    <w:rsid w:val="00C31D4F"/>
    <w:rsid w:val="00C32539"/>
    <w:rsid w:val="00C350AB"/>
    <w:rsid w:val="00C40E03"/>
    <w:rsid w:val="00C47516"/>
    <w:rsid w:val="00C47A87"/>
    <w:rsid w:val="00C513B4"/>
    <w:rsid w:val="00C54113"/>
    <w:rsid w:val="00C544FB"/>
    <w:rsid w:val="00C55FEE"/>
    <w:rsid w:val="00C60D9B"/>
    <w:rsid w:val="00C61F73"/>
    <w:rsid w:val="00C64AA5"/>
    <w:rsid w:val="00C72CCF"/>
    <w:rsid w:val="00C76A6C"/>
    <w:rsid w:val="00C8193B"/>
    <w:rsid w:val="00C83150"/>
    <w:rsid w:val="00C9113A"/>
    <w:rsid w:val="00C93F8C"/>
    <w:rsid w:val="00C95E1E"/>
    <w:rsid w:val="00C9676D"/>
    <w:rsid w:val="00CB0928"/>
    <w:rsid w:val="00CB0BF6"/>
    <w:rsid w:val="00CB6B7B"/>
    <w:rsid w:val="00CE422A"/>
    <w:rsid w:val="00CF0E20"/>
    <w:rsid w:val="00CF19DE"/>
    <w:rsid w:val="00CF512D"/>
    <w:rsid w:val="00D01514"/>
    <w:rsid w:val="00D0181E"/>
    <w:rsid w:val="00D02A43"/>
    <w:rsid w:val="00D02EE1"/>
    <w:rsid w:val="00D03D01"/>
    <w:rsid w:val="00D0773E"/>
    <w:rsid w:val="00D129E3"/>
    <w:rsid w:val="00D14633"/>
    <w:rsid w:val="00D21C06"/>
    <w:rsid w:val="00D27DA6"/>
    <w:rsid w:val="00D42B6C"/>
    <w:rsid w:val="00D45A07"/>
    <w:rsid w:val="00D46CC9"/>
    <w:rsid w:val="00D53102"/>
    <w:rsid w:val="00D55B59"/>
    <w:rsid w:val="00D62581"/>
    <w:rsid w:val="00D650C1"/>
    <w:rsid w:val="00D700F1"/>
    <w:rsid w:val="00D756F4"/>
    <w:rsid w:val="00D80A89"/>
    <w:rsid w:val="00D80BA9"/>
    <w:rsid w:val="00D81F09"/>
    <w:rsid w:val="00D823FF"/>
    <w:rsid w:val="00D82684"/>
    <w:rsid w:val="00D830FD"/>
    <w:rsid w:val="00D8394E"/>
    <w:rsid w:val="00D849E8"/>
    <w:rsid w:val="00D907EE"/>
    <w:rsid w:val="00D911D8"/>
    <w:rsid w:val="00D92AC9"/>
    <w:rsid w:val="00D9521B"/>
    <w:rsid w:val="00D95857"/>
    <w:rsid w:val="00D96750"/>
    <w:rsid w:val="00DA1B3C"/>
    <w:rsid w:val="00DA57C4"/>
    <w:rsid w:val="00DA62A4"/>
    <w:rsid w:val="00DA7CAD"/>
    <w:rsid w:val="00DB0C21"/>
    <w:rsid w:val="00DB126A"/>
    <w:rsid w:val="00DB1D63"/>
    <w:rsid w:val="00DB28D0"/>
    <w:rsid w:val="00DB6C30"/>
    <w:rsid w:val="00DC033B"/>
    <w:rsid w:val="00DC09AC"/>
    <w:rsid w:val="00DC0EAF"/>
    <w:rsid w:val="00DC278F"/>
    <w:rsid w:val="00DC28CE"/>
    <w:rsid w:val="00DD0D2B"/>
    <w:rsid w:val="00DD10F5"/>
    <w:rsid w:val="00DD3150"/>
    <w:rsid w:val="00DD5F35"/>
    <w:rsid w:val="00DD7B92"/>
    <w:rsid w:val="00DE617D"/>
    <w:rsid w:val="00DE6DC5"/>
    <w:rsid w:val="00DF2BBC"/>
    <w:rsid w:val="00DF2CE3"/>
    <w:rsid w:val="00E039BF"/>
    <w:rsid w:val="00E06534"/>
    <w:rsid w:val="00E103C4"/>
    <w:rsid w:val="00E120E5"/>
    <w:rsid w:val="00E12105"/>
    <w:rsid w:val="00E13A76"/>
    <w:rsid w:val="00E146CF"/>
    <w:rsid w:val="00E151B0"/>
    <w:rsid w:val="00E1532B"/>
    <w:rsid w:val="00E15583"/>
    <w:rsid w:val="00E23DFB"/>
    <w:rsid w:val="00E25E11"/>
    <w:rsid w:val="00E26F44"/>
    <w:rsid w:val="00E369A3"/>
    <w:rsid w:val="00E3759A"/>
    <w:rsid w:val="00E40993"/>
    <w:rsid w:val="00E42A8C"/>
    <w:rsid w:val="00E47610"/>
    <w:rsid w:val="00E532EC"/>
    <w:rsid w:val="00E559ED"/>
    <w:rsid w:val="00E60E38"/>
    <w:rsid w:val="00E70D20"/>
    <w:rsid w:val="00E71310"/>
    <w:rsid w:val="00E71DCA"/>
    <w:rsid w:val="00E74022"/>
    <w:rsid w:val="00E74608"/>
    <w:rsid w:val="00E8017A"/>
    <w:rsid w:val="00E81191"/>
    <w:rsid w:val="00E82D66"/>
    <w:rsid w:val="00E82DCC"/>
    <w:rsid w:val="00E86A48"/>
    <w:rsid w:val="00E95DE2"/>
    <w:rsid w:val="00E96F48"/>
    <w:rsid w:val="00EA046D"/>
    <w:rsid w:val="00EA0B8F"/>
    <w:rsid w:val="00EA2A69"/>
    <w:rsid w:val="00EA4FD8"/>
    <w:rsid w:val="00EB2259"/>
    <w:rsid w:val="00EB3871"/>
    <w:rsid w:val="00EB42E4"/>
    <w:rsid w:val="00EB45AD"/>
    <w:rsid w:val="00EC0740"/>
    <w:rsid w:val="00EC1229"/>
    <w:rsid w:val="00ED4603"/>
    <w:rsid w:val="00ED496E"/>
    <w:rsid w:val="00EE00DD"/>
    <w:rsid w:val="00EE188A"/>
    <w:rsid w:val="00EE5EE6"/>
    <w:rsid w:val="00EF188F"/>
    <w:rsid w:val="00EF1F31"/>
    <w:rsid w:val="00EF27DE"/>
    <w:rsid w:val="00F024C4"/>
    <w:rsid w:val="00F02FCB"/>
    <w:rsid w:val="00F039F8"/>
    <w:rsid w:val="00F04EA5"/>
    <w:rsid w:val="00F04EAF"/>
    <w:rsid w:val="00F1006D"/>
    <w:rsid w:val="00F1042A"/>
    <w:rsid w:val="00F118E8"/>
    <w:rsid w:val="00F11B98"/>
    <w:rsid w:val="00F11C08"/>
    <w:rsid w:val="00F12689"/>
    <w:rsid w:val="00F12D9A"/>
    <w:rsid w:val="00F16695"/>
    <w:rsid w:val="00F260D0"/>
    <w:rsid w:val="00F26783"/>
    <w:rsid w:val="00F32335"/>
    <w:rsid w:val="00F3255E"/>
    <w:rsid w:val="00F32BC0"/>
    <w:rsid w:val="00F34EEB"/>
    <w:rsid w:val="00F356F6"/>
    <w:rsid w:val="00F35795"/>
    <w:rsid w:val="00F37160"/>
    <w:rsid w:val="00F40E72"/>
    <w:rsid w:val="00F42783"/>
    <w:rsid w:val="00F42F59"/>
    <w:rsid w:val="00F46CD3"/>
    <w:rsid w:val="00F47A56"/>
    <w:rsid w:val="00F5032F"/>
    <w:rsid w:val="00F53181"/>
    <w:rsid w:val="00F5440E"/>
    <w:rsid w:val="00F5686D"/>
    <w:rsid w:val="00F661A4"/>
    <w:rsid w:val="00F66CD8"/>
    <w:rsid w:val="00F677D4"/>
    <w:rsid w:val="00F67CDB"/>
    <w:rsid w:val="00F72219"/>
    <w:rsid w:val="00F76CF6"/>
    <w:rsid w:val="00F773C6"/>
    <w:rsid w:val="00F80244"/>
    <w:rsid w:val="00F81775"/>
    <w:rsid w:val="00F834B9"/>
    <w:rsid w:val="00F85E39"/>
    <w:rsid w:val="00F879D9"/>
    <w:rsid w:val="00F9496E"/>
    <w:rsid w:val="00F97C7B"/>
    <w:rsid w:val="00FA1531"/>
    <w:rsid w:val="00FA54CF"/>
    <w:rsid w:val="00FB1A1D"/>
    <w:rsid w:val="00FB42C7"/>
    <w:rsid w:val="00FB48CC"/>
    <w:rsid w:val="00FB50ED"/>
    <w:rsid w:val="00FB6357"/>
    <w:rsid w:val="00FC60E3"/>
    <w:rsid w:val="00FC6846"/>
    <w:rsid w:val="00FC7666"/>
    <w:rsid w:val="00FD03E0"/>
    <w:rsid w:val="00FD0FBA"/>
    <w:rsid w:val="00FD5C5E"/>
    <w:rsid w:val="00FD6DAC"/>
    <w:rsid w:val="00FD751B"/>
    <w:rsid w:val="00FE0B27"/>
    <w:rsid w:val="00FE5F22"/>
    <w:rsid w:val="00FF0EE1"/>
    <w:rsid w:val="00FF200A"/>
    <w:rsid w:val="00FF2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1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qFormat/>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bullet 1,Bullet L1,ko"/>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375155787">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 w:id="15908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pc.com.vn/Assets/images/logo.svg?v=1.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11576</TotalTime>
  <Pages>18</Pages>
  <Words>4756</Words>
  <Characters>27114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Hao Tran Anh</cp:lastModifiedBy>
  <cp:revision>677</cp:revision>
  <cp:lastPrinted>2025-02-13T09:09:00Z</cp:lastPrinted>
  <dcterms:created xsi:type="dcterms:W3CDTF">2022-05-27T11:06:00Z</dcterms:created>
  <dcterms:modified xsi:type="dcterms:W3CDTF">2026-04-29T03:58:00Z</dcterms:modified>
</cp:coreProperties>
</file>